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6A7B6" w14:textId="77777777" w:rsidR="000B21A1" w:rsidRDefault="000B21A1" w:rsidP="00B81979">
      <w:pPr>
        <w:jc w:val="right"/>
        <w:rPr>
          <w:lang w:val="hy-AM"/>
        </w:rPr>
      </w:pPr>
      <w:r>
        <w:rPr>
          <w:lang w:val="hy-AM"/>
        </w:rPr>
        <w:t>Հավելված 1</w:t>
      </w:r>
    </w:p>
    <w:p w14:paraId="6F72372C" w14:textId="22ECA665" w:rsidR="00B81979" w:rsidRDefault="00B81979" w:rsidP="00B81979">
      <w:pPr>
        <w:jc w:val="right"/>
        <w:rPr>
          <w:lang w:val="hy-AM"/>
        </w:rPr>
      </w:pPr>
      <w:r>
        <w:rPr>
          <w:lang w:val="hy-AM"/>
        </w:rPr>
        <w:t>Հաստատված է</w:t>
      </w:r>
      <w:r>
        <w:rPr>
          <w:lang w:val="hy-AM"/>
        </w:rPr>
        <w:br/>
      </w:r>
      <w:r w:rsidR="00F8026C">
        <w:rPr>
          <w:lang w:val="hy-AM"/>
        </w:rPr>
        <w:t xml:space="preserve">Դիլիջան </w:t>
      </w:r>
      <w:r>
        <w:rPr>
          <w:lang w:val="hy-AM"/>
        </w:rPr>
        <w:t>համայնքի ղեկավարի</w:t>
      </w:r>
      <w:r>
        <w:rPr>
          <w:lang w:val="hy-AM"/>
        </w:rPr>
        <w:br/>
        <w:t xml:space="preserve">«    </w:t>
      </w:r>
      <w:r w:rsidR="00855C8D">
        <w:rPr>
          <w:lang w:val="en-US"/>
        </w:rPr>
        <w:t xml:space="preserve"> </w:t>
      </w:r>
      <w:r>
        <w:rPr>
          <w:lang w:val="hy-AM"/>
        </w:rPr>
        <w:t xml:space="preserve">» </w:t>
      </w:r>
      <w:r w:rsidR="00855C8D">
        <w:rPr>
          <w:lang w:val="en-US"/>
        </w:rPr>
        <w:t>___________</w:t>
      </w:r>
      <w:r w:rsidRPr="000D70DC">
        <w:rPr>
          <w:lang w:val="hy-AM"/>
        </w:rPr>
        <w:t>_______</w:t>
      </w:r>
      <w:r>
        <w:rPr>
          <w:lang w:val="hy-AM"/>
        </w:rPr>
        <w:t xml:space="preserve">թ-ի </w:t>
      </w:r>
      <w:r w:rsidRPr="000D70DC">
        <w:rPr>
          <w:lang w:val="hy-AM"/>
        </w:rPr>
        <w:t>N__</w:t>
      </w:r>
      <w:r w:rsidR="00855C8D">
        <w:rPr>
          <w:lang w:val="en-US"/>
        </w:rPr>
        <w:t xml:space="preserve">____ </w:t>
      </w:r>
      <w:r>
        <w:rPr>
          <w:lang w:val="hy-AM"/>
        </w:rPr>
        <w:t>որոշմամբ</w:t>
      </w:r>
    </w:p>
    <w:p w14:paraId="365D74E8" w14:textId="7128C8C2" w:rsidR="00AF564C" w:rsidRPr="00AF564C" w:rsidRDefault="00AF564C" w:rsidP="00AF564C">
      <w:pPr>
        <w:jc w:val="right"/>
        <w:rPr>
          <w:rFonts w:ascii="GHEA Grapalat" w:hAnsi="GHEA Grapalat"/>
          <w:lang w:val="hy-AM"/>
        </w:rPr>
      </w:pP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55DACA42" w:rsidR="00AF564C" w:rsidRDefault="00F8026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ԴԻԼԻՋԱՆ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p w14:paraId="1AC98BAB" w14:textId="40FFE5A1" w:rsidR="00AF564C" w:rsidRDefault="00AF564C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053"/>
        <w:gridCol w:w="3512"/>
        <w:gridCol w:w="2332"/>
      </w:tblGrid>
      <w:tr w:rsidR="00AF564C" w14:paraId="4FFE60FD" w14:textId="77777777" w:rsidTr="0068335A">
        <w:tc>
          <w:tcPr>
            <w:tcW w:w="674" w:type="dxa"/>
          </w:tcPr>
          <w:p w14:paraId="05145B42" w14:textId="49F72458" w:rsidR="00AF564C" w:rsidRPr="00AF564C" w:rsidRDefault="00CD1CED" w:rsidP="00CD1C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</w:t>
            </w:r>
            <w:r w:rsidR="00AF56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</w:t>
            </w:r>
          </w:p>
        </w:tc>
        <w:tc>
          <w:tcPr>
            <w:tcW w:w="3053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512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2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8D6C6C" w:rsidRPr="00BA58C0" w14:paraId="40BC5407" w14:textId="77777777" w:rsidTr="0068335A">
        <w:tc>
          <w:tcPr>
            <w:tcW w:w="674" w:type="dxa"/>
          </w:tcPr>
          <w:p w14:paraId="6CDBB2BC" w14:textId="43F235A5" w:rsidR="008D6C6C" w:rsidRPr="00BA58C0" w:rsidRDefault="008D6C6C" w:rsidP="008D6C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53" w:type="dxa"/>
          </w:tcPr>
          <w:p w14:paraId="4364B48F" w14:textId="254AAAFE" w:rsidR="008D6C6C" w:rsidRPr="00BA58C0" w:rsidRDefault="008D6C6C" w:rsidP="008D6C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Վարդան</w:t>
            </w:r>
          </w:p>
        </w:tc>
        <w:tc>
          <w:tcPr>
            <w:tcW w:w="3512" w:type="dxa"/>
          </w:tcPr>
          <w:p w14:paraId="096F98E9" w14:textId="6B90CC46" w:rsidR="008D6C6C" w:rsidRPr="00BA58C0" w:rsidRDefault="008D6C6C" w:rsidP="008D6C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ֆինանսատնտեսագիտական, եկամուտների հաշվառման և հավաքագրման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2332" w:type="dxa"/>
          </w:tcPr>
          <w:p w14:paraId="1949D6A6" w14:textId="48E988AE" w:rsidR="008D6C6C" w:rsidRPr="00BA58C0" w:rsidRDefault="008D6C6C" w:rsidP="008D6C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68335A">
        <w:tc>
          <w:tcPr>
            <w:tcW w:w="674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53" w:type="dxa"/>
          </w:tcPr>
          <w:p w14:paraId="0A89D3A1" w14:textId="469424BF" w:rsidR="00AF564C" w:rsidRPr="008D6C6C" w:rsidRDefault="008D6C6C" w:rsidP="00F802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Սարգիս</w:t>
            </w:r>
          </w:p>
        </w:tc>
        <w:tc>
          <w:tcPr>
            <w:tcW w:w="3512" w:type="dxa"/>
          </w:tcPr>
          <w:p w14:paraId="64887A96" w14:textId="6C53D410" w:rsidR="00AF564C" w:rsidRPr="00BA58C0" w:rsidRDefault="008D6C6C" w:rsidP="00F8026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ֆինանսատնտեսագիտական, եկամուտների հաշվառման և հավաքագրման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առաջատար մասնագետ</w:t>
            </w:r>
          </w:p>
        </w:tc>
        <w:tc>
          <w:tcPr>
            <w:tcW w:w="2332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68335A">
        <w:tc>
          <w:tcPr>
            <w:tcW w:w="674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53" w:type="dxa"/>
          </w:tcPr>
          <w:p w14:paraId="7E75DE94" w14:textId="45BB4048" w:rsidR="00AF564C" w:rsidRPr="00BA58C0" w:rsidRDefault="00F8026C" w:rsidP="00F802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Մաիլյան Արմենուհի</w:t>
            </w:r>
          </w:p>
        </w:tc>
        <w:tc>
          <w:tcPr>
            <w:tcW w:w="3512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32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68335A">
        <w:tc>
          <w:tcPr>
            <w:tcW w:w="674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53" w:type="dxa"/>
          </w:tcPr>
          <w:p w14:paraId="6A55EC37" w14:textId="7D2F9933" w:rsidR="00BA58C0" w:rsidRPr="002D6224" w:rsidRDefault="002D6224" w:rsidP="00F802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Մանթաշյան Լամարա</w:t>
            </w:r>
          </w:p>
        </w:tc>
        <w:tc>
          <w:tcPr>
            <w:tcW w:w="3512" w:type="dxa"/>
          </w:tcPr>
          <w:p w14:paraId="7D53E101" w14:textId="35FBE04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գլխավոր մասնագետ</w:t>
            </w:r>
          </w:p>
        </w:tc>
        <w:tc>
          <w:tcPr>
            <w:tcW w:w="2332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68335A">
        <w:tc>
          <w:tcPr>
            <w:tcW w:w="674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53" w:type="dxa"/>
          </w:tcPr>
          <w:p w14:paraId="2A5E9FDF" w14:textId="555F12CC" w:rsidR="00BA58C0" w:rsidRPr="00BA58C0" w:rsidRDefault="0068335A" w:rsidP="00F802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Մարգարյան Էմին</w:t>
            </w:r>
          </w:p>
        </w:tc>
        <w:tc>
          <w:tcPr>
            <w:tcW w:w="3512" w:type="dxa"/>
          </w:tcPr>
          <w:p w14:paraId="0B27E670" w14:textId="0C2731B2" w:rsidR="00BA58C0" w:rsidRPr="00BA58C0" w:rsidRDefault="00BA58C0" w:rsidP="0068335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FB37B9">
              <w:rPr>
                <w:rFonts w:ascii="GHEA Grapalat" w:hAnsi="GHEA Grapalat"/>
                <w:sz w:val="24"/>
                <w:szCs w:val="24"/>
                <w:lang w:val="hy-AM"/>
              </w:rPr>
              <w:t>Դիլիջան</w:t>
            </w:r>
            <w:r w:rsidR="0068335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տրանսպորտ և լուսավորություն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68335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</w:p>
        </w:tc>
        <w:tc>
          <w:tcPr>
            <w:tcW w:w="2332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68335A">
        <w:tc>
          <w:tcPr>
            <w:tcW w:w="674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53" w:type="dxa"/>
          </w:tcPr>
          <w:p w14:paraId="2334371B" w14:textId="37FEBAC1" w:rsidR="00BA58C0" w:rsidRPr="00BA58C0" w:rsidRDefault="002D6224" w:rsidP="00F8026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Հարոյան Ալբերտ</w:t>
            </w:r>
          </w:p>
        </w:tc>
        <w:tc>
          <w:tcPr>
            <w:tcW w:w="3512" w:type="dxa"/>
          </w:tcPr>
          <w:p w14:paraId="2532C18E" w14:textId="1D121C11" w:rsidR="00BA58C0" w:rsidRPr="00BA58C0" w:rsidRDefault="002D622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224">
              <w:rPr>
                <w:rFonts w:ascii="GHEA Grapalat" w:hAnsi="GHEA Grapalat"/>
                <w:sz w:val="24"/>
                <w:szCs w:val="24"/>
                <w:lang w:val="hy-AM"/>
              </w:rPr>
              <w:t>&lt;&lt;Էկոպոլիսի&gt;&gt; բնապահպանական կենտրոն համայնքային անվտանգության և զարգացման համար ՀԿ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նախագահ</w:t>
            </w:r>
          </w:p>
        </w:tc>
        <w:tc>
          <w:tcPr>
            <w:tcW w:w="2332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855C8D" w:rsidRPr="00BA58C0" w14:paraId="5CF25F8A" w14:textId="77777777" w:rsidTr="0068335A">
        <w:tc>
          <w:tcPr>
            <w:tcW w:w="674" w:type="dxa"/>
          </w:tcPr>
          <w:p w14:paraId="5E7794F3" w14:textId="59481DDA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53" w:type="dxa"/>
          </w:tcPr>
          <w:p w14:paraId="2C9A0C50" w14:textId="3A8373F8" w:rsidR="00855C8D" w:rsidRDefault="00855C8D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Ալիխանյան Արարատ</w:t>
            </w:r>
          </w:p>
        </w:tc>
        <w:tc>
          <w:tcPr>
            <w:tcW w:w="3512" w:type="dxa"/>
          </w:tcPr>
          <w:p w14:paraId="2CD73154" w14:textId="173E0AE5" w:rsidR="00855C8D" w:rsidRPr="002D6224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«Դիլիջանի երիտասարդների համագործակցության կենտրոն» ՀԿ ծրագրերի համակարգող</w:t>
            </w:r>
          </w:p>
        </w:tc>
        <w:tc>
          <w:tcPr>
            <w:tcW w:w="2332" w:type="dxa"/>
          </w:tcPr>
          <w:p w14:paraId="568C3C4E" w14:textId="46004AC7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855C8D" w:rsidRPr="00855C8D" w14:paraId="0DACD79B" w14:textId="77777777" w:rsidTr="0068335A">
        <w:tc>
          <w:tcPr>
            <w:tcW w:w="674" w:type="dxa"/>
          </w:tcPr>
          <w:p w14:paraId="0815AB6A" w14:textId="3AD7FF45" w:rsidR="00855C8D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53" w:type="dxa"/>
          </w:tcPr>
          <w:p w14:paraId="425DC1F2" w14:textId="1F30E043" w:rsidR="00855C8D" w:rsidRDefault="00855C8D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 Շուշանիկ</w:t>
            </w:r>
          </w:p>
        </w:tc>
        <w:tc>
          <w:tcPr>
            <w:tcW w:w="3512" w:type="dxa"/>
          </w:tcPr>
          <w:p w14:paraId="21E642D9" w14:textId="0192B2B4" w:rsidR="00855C8D" w:rsidRPr="002D6224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«Երիտասարդական գաղափարներ» երիտասարդական ՀԿ նախագահ</w:t>
            </w:r>
          </w:p>
        </w:tc>
        <w:tc>
          <w:tcPr>
            <w:tcW w:w="2332" w:type="dxa"/>
          </w:tcPr>
          <w:p w14:paraId="199F41D2" w14:textId="3B7B6638" w:rsidR="00855C8D" w:rsidRPr="00BA58C0" w:rsidRDefault="00CD1CE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855C8D" w:rsidRPr="00BA58C0" w14:paraId="32532CB6" w14:textId="77777777" w:rsidTr="0068335A">
        <w:tc>
          <w:tcPr>
            <w:tcW w:w="674" w:type="dxa"/>
          </w:tcPr>
          <w:p w14:paraId="5A9116DA" w14:textId="366276B1" w:rsidR="00855C8D" w:rsidRPr="00BA58C0" w:rsidRDefault="00CD1CE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</w:p>
        </w:tc>
        <w:tc>
          <w:tcPr>
            <w:tcW w:w="3053" w:type="dxa"/>
          </w:tcPr>
          <w:p w14:paraId="0B2686B6" w14:textId="39CE908C" w:rsidR="00855C8D" w:rsidRPr="00BA58C0" w:rsidRDefault="00855C8D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Օհանյան Լիլիթ</w:t>
            </w:r>
          </w:p>
        </w:tc>
        <w:tc>
          <w:tcPr>
            <w:tcW w:w="3512" w:type="dxa"/>
          </w:tcPr>
          <w:p w14:paraId="600A9B9A" w14:textId="2A37A894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32" w:type="dxa"/>
          </w:tcPr>
          <w:p w14:paraId="12005896" w14:textId="03EB321E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68335A" w:rsidRPr="00BA58C0" w14:paraId="7189A2B5" w14:textId="77777777" w:rsidTr="0068335A">
        <w:tc>
          <w:tcPr>
            <w:tcW w:w="674" w:type="dxa"/>
          </w:tcPr>
          <w:p w14:paraId="51A2FFAA" w14:textId="4833E0C8" w:rsidR="0068335A" w:rsidRDefault="0068335A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53" w:type="dxa"/>
          </w:tcPr>
          <w:p w14:paraId="30BA69BB" w14:textId="4DCBF763" w:rsidR="0068335A" w:rsidRDefault="00455644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Փահլևանյան Էմիլ</w:t>
            </w:r>
          </w:p>
          <w:p w14:paraId="75370D99" w14:textId="6731D96C" w:rsidR="00455644" w:rsidRDefault="00455644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12" w:type="dxa"/>
          </w:tcPr>
          <w:p w14:paraId="5C11958D" w14:textId="3FF6D485" w:rsidR="0068335A" w:rsidRPr="00BA58C0" w:rsidRDefault="00455644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2" w:type="dxa"/>
          </w:tcPr>
          <w:p w14:paraId="29A31C83" w14:textId="47AD2F1A" w:rsidR="0068335A" w:rsidRPr="00BA58C0" w:rsidRDefault="00FB37B9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855C8D" w:rsidRPr="00BA58C0" w14:paraId="1E50CE37" w14:textId="77777777" w:rsidTr="0068335A">
        <w:tc>
          <w:tcPr>
            <w:tcW w:w="674" w:type="dxa"/>
          </w:tcPr>
          <w:p w14:paraId="615EA6FF" w14:textId="709093D8" w:rsidR="00855C8D" w:rsidRPr="00BA58C0" w:rsidRDefault="0068335A" w:rsidP="00CD1C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53" w:type="dxa"/>
          </w:tcPr>
          <w:p w14:paraId="07397FD3" w14:textId="4433E064" w:rsidR="00855C8D" w:rsidRPr="00BA58C0" w:rsidRDefault="00855C8D" w:rsidP="00855C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Մկրտչյան Վարդ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</w:p>
        </w:tc>
        <w:tc>
          <w:tcPr>
            <w:tcW w:w="3512" w:type="dxa"/>
          </w:tcPr>
          <w:p w14:paraId="43E96671" w14:textId="48164AB6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ֆինանսատնտեսագիտական, եկամուտների հաշվառման և հավաքագրման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առաջատար մասնագետ</w:t>
            </w:r>
          </w:p>
        </w:tc>
        <w:tc>
          <w:tcPr>
            <w:tcW w:w="2332" w:type="dxa"/>
          </w:tcPr>
          <w:p w14:paraId="6C0BDE01" w14:textId="4B17963E" w:rsidR="00855C8D" w:rsidRPr="00BA58C0" w:rsidRDefault="00855C8D" w:rsidP="00855C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 w:rsidSect="008D6C6C">
      <w:pgSz w:w="11906" w:h="16838"/>
      <w:pgMar w:top="270" w:right="850" w:bottom="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D3"/>
    <w:rsid w:val="000B21A1"/>
    <w:rsid w:val="0018399C"/>
    <w:rsid w:val="002515B4"/>
    <w:rsid w:val="00263D8E"/>
    <w:rsid w:val="002D6224"/>
    <w:rsid w:val="002F330D"/>
    <w:rsid w:val="003A3FD5"/>
    <w:rsid w:val="00455644"/>
    <w:rsid w:val="00462895"/>
    <w:rsid w:val="0068335A"/>
    <w:rsid w:val="00847ED3"/>
    <w:rsid w:val="00855C8D"/>
    <w:rsid w:val="00880486"/>
    <w:rsid w:val="008D6C6C"/>
    <w:rsid w:val="00966C07"/>
    <w:rsid w:val="00AF564C"/>
    <w:rsid w:val="00B81979"/>
    <w:rsid w:val="00BA58C0"/>
    <w:rsid w:val="00BD580E"/>
    <w:rsid w:val="00CD1CED"/>
    <w:rsid w:val="00F8026C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account</cp:lastModifiedBy>
  <cp:revision>16</cp:revision>
  <dcterms:created xsi:type="dcterms:W3CDTF">2024-02-16T09:58:00Z</dcterms:created>
  <dcterms:modified xsi:type="dcterms:W3CDTF">2025-01-14T12:29:00Z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