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872B0E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872B0E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1E4293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872B0E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872B0E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 w:rsidRPr="00872B0E">
        <w:rPr>
          <w:rFonts w:ascii="GHEA Grapalat" w:eastAsia="Arial Unicode MS" w:hAnsi="GHEA Grapalat" w:cs="Arial Unicode MS"/>
          <w:sz w:val="20"/>
          <w:lang w:val="af-ZA"/>
        </w:rPr>
        <w:t>0</w:t>
      </w:r>
      <w:r w:rsidR="001E4293">
        <w:rPr>
          <w:rFonts w:ascii="GHEA Grapalat" w:eastAsia="Arial Unicode MS" w:hAnsi="GHEA Grapalat" w:cs="Arial Unicode MS"/>
          <w:sz w:val="20"/>
          <w:lang w:val="hy-AM"/>
        </w:rPr>
        <w:t>3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872B0E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1E4293" w:rsidRPr="001E4293">
        <w:rPr>
          <w:rFonts w:ascii="GHEA Grapalat" w:eastAsia="Arial Unicode MS" w:hAnsi="GHEA Grapalat" w:cs="Arial Unicode MS"/>
          <w:sz w:val="20"/>
          <w:lang w:val="hy-AM"/>
        </w:rPr>
        <w:t>Դիլիջան համայնքի Դիլիջան քաղաքի բազմաբնակարան բնակելի շենք</w:t>
      </w:r>
      <w:r w:rsidR="001E4293">
        <w:rPr>
          <w:rFonts w:ascii="GHEA Grapalat" w:eastAsia="Arial Unicode MS" w:hAnsi="GHEA Grapalat" w:cs="Arial Unicode MS"/>
          <w:sz w:val="20"/>
          <w:lang w:val="hy-AM"/>
        </w:rPr>
        <w:t>եր</w:t>
      </w:r>
      <w:r w:rsidR="001E4293" w:rsidRPr="001E4293">
        <w:rPr>
          <w:rFonts w:ascii="GHEA Grapalat" w:eastAsia="Arial Unicode MS" w:hAnsi="GHEA Grapalat" w:cs="Arial Unicode MS"/>
          <w:sz w:val="20"/>
          <w:lang w:val="hy-AM"/>
        </w:rPr>
        <w:t>ի տանիք</w:t>
      </w:r>
      <w:r w:rsidR="001E4293">
        <w:rPr>
          <w:rFonts w:ascii="GHEA Grapalat" w:eastAsia="Arial Unicode MS" w:hAnsi="GHEA Grapalat" w:cs="Arial Unicode MS"/>
          <w:sz w:val="20"/>
          <w:lang w:val="hy-AM"/>
        </w:rPr>
        <w:t>ներ</w:t>
      </w:r>
      <w:r w:rsidR="001E4293" w:rsidRPr="001E4293">
        <w:rPr>
          <w:rFonts w:ascii="GHEA Grapalat" w:eastAsia="Arial Unicode MS" w:hAnsi="GHEA Grapalat" w:cs="Arial Unicode MS"/>
          <w:sz w:val="20"/>
          <w:lang w:val="hy-AM"/>
        </w:rPr>
        <w:t>ի հիմնանորոգում</w:t>
      </w:r>
      <w:r w:rsidR="003C4F71" w:rsidRPr="00872B0E">
        <w:rPr>
          <w:rFonts w:ascii="GHEA Grapalat" w:eastAsia="Arial Unicode MS" w:hAnsi="GHEA Grapalat" w:cs="Arial Unicode MS"/>
          <w:sz w:val="20"/>
          <w:lang w:val="hy-AM"/>
        </w:rPr>
        <w:t xml:space="preserve">» </w:t>
      </w:r>
      <w:r w:rsidR="00750094">
        <w:rPr>
          <w:rFonts w:ascii="GHEA Grapalat" w:eastAsia="Arial Unicode MS" w:hAnsi="GHEA Grapalat" w:cs="Arial Unicode MS"/>
          <w:sz w:val="20"/>
          <w:lang w:val="hy-AM"/>
        </w:rPr>
        <w:t xml:space="preserve">աշխատանքների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 w:rsidRPr="00872B0E">
        <w:rPr>
          <w:rFonts w:ascii="GHEA Grapalat" w:eastAsia="Arial Unicode MS" w:hAnsi="GHEA Grapalat" w:cs="Arial Unicode MS"/>
          <w:sz w:val="20"/>
          <w:lang w:val="af-ZA"/>
        </w:rPr>
        <w:t>0</w:t>
      </w:r>
      <w:r w:rsidR="001E4293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750094">
        <w:rPr>
          <w:rFonts w:ascii="GHEA Grapalat" w:eastAsia="Arial Unicode MS" w:hAnsi="GHEA Grapalat" w:cs="Arial Unicode MS"/>
          <w:sz w:val="20"/>
          <w:lang w:val="hy-AM"/>
        </w:rPr>
        <w:t>ապրիլի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1E4293">
        <w:rPr>
          <w:rFonts w:ascii="GHEA Grapalat" w:eastAsia="Arial Unicode MS" w:hAnsi="GHEA Grapalat" w:cs="Arial Unicode MS"/>
          <w:sz w:val="20"/>
          <w:lang w:val="hy-AM"/>
        </w:rPr>
        <w:t>11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872B0E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872B0E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1E4293"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>Դիլիջան համայնքի Դիլիջան քաղաքի Մյասնիկյան 76 հասցեի բազմաբնակարան բնակելի շենքի տանիքի հիմնանորոգում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EE5B41" w:rsidTr="001E429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7»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 1»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«Նոմինգ»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«Իջևանի Բենտոնիտշին» ԲԲԸ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«Հարշին»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«Արտշին 1»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«Վանդաժի»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Ալֆա»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«Լիգո-շին»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«Սոլար Ցենտր»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«Թիամատ.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«Գագարին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C96AA1" w:rsidRPr="00872B0E" w:rsidRDefault="00C96AA1" w:rsidP="00376AE1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EE5B41" w:rsidTr="001E429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7»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10877,910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11583,333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12237,500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12457,370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«Նոմինգ»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12747,500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«Իջևանի Բենտոնիտշին» ԲԲԸ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12850,000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12967,750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«Հարշին»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13000,000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13226,028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13300,000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13600,000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«Արտշին 1»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13733,333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13750,000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13937,000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«Վանդաժի»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14036,250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14186,006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14355000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Ալֆա»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14440,000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14740,000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«Լիգո-շին»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15000,000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15020,527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«Սոլար Ցենտր»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15303,817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15806,970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«Թիամատ.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15973,118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16995,905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«Գագարին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18895,485</w:t>
            </w:r>
          </w:p>
        </w:tc>
      </w:tr>
    </w:tbl>
    <w:p w:rsidR="00EE5B41" w:rsidRDefault="00EE5B41" w:rsidP="001E4293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1E4293" w:rsidRPr="00872B0E" w:rsidRDefault="001E4293" w:rsidP="001E4293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1E4293" w:rsidRPr="00872B0E" w:rsidRDefault="001E4293" w:rsidP="001E4293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>Դիլիջան համայնքի Դիլիջան քաղաքի Մյասնիկյան 7</w:t>
      </w:r>
      <w:r>
        <w:rPr>
          <w:rFonts w:ascii="GHEA Grapalat" w:eastAsia="Arial Unicode MS" w:hAnsi="GHEA Grapalat" w:cs="Sylfaen"/>
          <w:b/>
          <w:i/>
          <w:sz w:val="20"/>
          <w:lang w:val="hy-AM"/>
        </w:rPr>
        <w:t>8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 հասցեի բազմաբնակարան բնակելի շենքի տանիքի հիմնանորոգում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E4293" w:rsidRPr="00EE5B41" w:rsidTr="001E429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7»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«Հարշին»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«Իջևանի Բենտոնիտշին» ԲԲԸ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«Նոմինգ»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«Վանդաժի»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«Արտշին 1»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Ալֆա»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«Լիգո-շին»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«Սոլար Ցենտր»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«Թիամատ.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«Գագարին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1E4293" w:rsidRPr="00872B0E" w:rsidRDefault="001E4293" w:rsidP="001E4293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E4293" w:rsidRPr="00EE5B41" w:rsidTr="001E429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9850,330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7»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10326,830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«Հարշին»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11450,000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11612,500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«Իջևանի Բենտոնիտշին» ԲԲԸ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11850,000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11865,800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«Նոմինգ»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12129,250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12310,224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12800,000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12816,929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«Վանդաժի»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12841,300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12895,000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«ԱՐՄ ՄԵԳԱ ԳՐՈՒՊ» </w:t>
            </w: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12900,000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«Արտշին 1»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13316,667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13675,000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Ալֆա»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13700,000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13876,000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«ՄՄԼ»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13910,000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«Լիգո-շին»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14000,000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14199,082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14312,493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«Սոլար Ցենտր»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14565,882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14996,100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«Թիամատ.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15496,195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16135,000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«Գագարին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17912,955</w:t>
            </w:r>
          </w:p>
        </w:tc>
      </w:tr>
    </w:tbl>
    <w:p w:rsidR="00927AFA" w:rsidRDefault="00927AFA" w:rsidP="001E4293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1E4293" w:rsidRPr="00872B0E" w:rsidRDefault="001E4293" w:rsidP="001E4293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1E4293" w:rsidRPr="00872B0E" w:rsidRDefault="001E4293" w:rsidP="001E4293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Դիլիջան համայնքի Դիլիջան քաղաքի </w:t>
      </w:r>
      <w:r>
        <w:rPr>
          <w:rFonts w:ascii="GHEA Grapalat" w:eastAsia="Arial Unicode MS" w:hAnsi="GHEA Grapalat" w:cs="Sylfaen"/>
          <w:b/>
          <w:i/>
          <w:sz w:val="20"/>
          <w:lang w:val="hy-AM"/>
        </w:rPr>
        <w:t>Շահումյան 12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 հասցեի բազմաբնակարան բնակելի շենքի տանիքի հիմնանորոգում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E4293" w:rsidRPr="00EE5B41" w:rsidTr="001E429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7»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«Իջևանի Բենտոնիտշին» ԲԲԸ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«Ջավախք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«Հարշին»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«Նոմինգ»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«Վանդաժի»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«Արտշին 1»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Ալֆա»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«ՀՈՎՀ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22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«Սոլար Ցենտր»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«Լիգո-շին»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24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«Թիամատ.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1E4293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374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«Գագարին շին» ՍՊԸ</w:t>
            </w:r>
          </w:p>
        </w:tc>
        <w:tc>
          <w:tcPr>
            <w:tcW w:w="2126" w:type="dxa"/>
            <w:shd w:val="clear" w:color="auto" w:fill="auto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1E4293" w:rsidRPr="00872B0E" w:rsidRDefault="001E4293" w:rsidP="001E4293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1E4293" w:rsidRPr="00EE5B41" w:rsidTr="001E4293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7»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10014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10993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730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11265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«Իջևանի Բենտոնիտշին» ԲԲԸ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11400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«Ջավախք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11500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«Հարշին»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11600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11703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«Նոմինգ»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11727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11939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843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12200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12226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558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«Վանդաժի»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12247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12400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«Արտշին 1»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12900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12919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916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12930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«Օրիոն Ալֆա»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13300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18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13700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19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13769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«Կարեն և Իդա»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14034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496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21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«ՀՈՎՀ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14038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205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«Սոլար Ցենտր»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14044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086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23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«Լիգո-շին»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14080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24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14409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«Թիամատ.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14973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308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26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15646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250</w:t>
            </w:r>
          </w:p>
        </w:tc>
      </w:tr>
      <w:tr w:rsidR="001E4293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27</w:t>
            </w:r>
          </w:p>
        </w:tc>
        <w:tc>
          <w:tcPr>
            <w:tcW w:w="2205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«Գագարին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E4293" w:rsidRPr="00EE5B41" w:rsidRDefault="001E4293" w:rsidP="001E429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17316</w:t>
            </w:r>
            <w:r w:rsidR="00927AFA" w:rsidRPr="00EE5B41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053</w:t>
            </w:r>
          </w:p>
        </w:tc>
      </w:tr>
    </w:tbl>
    <w:p w:rsidR="00EE5B41" w:rsidRDefault="00EE5B41" w:rsidP="00927AFA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927AFA" w:rsidRPr="00872B0E" w:rsidRDefault="00927AFA" w:rsidP="00927AFA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927AFA" w:rsidRPr="00872B0E" w:rsidRDefault="00927AFA" w:rsidP="00927AFA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Դիլիջան համայնքի Դիլիջան քաղաքի </w:t>
      </w:r>
      <w:r>
        <w:rPr>
          <w:rFonts w:ascii="GHEA Grapalat" w:eastAsia="Arial Unicode MS" w:hAnsi="GHEA Grapalat" w:cs="Sylfaen"/>
          <w:b/>
          <w:i/>
          <w:sz w:val="20"/>
          <w:lang w:val="hy-AM"/>
        </w:rPr>
        <w:t>Շամախյան 1 ա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 հասցեի բազմաբնակարան բնակելի շենքի տանիքի հիմնանորոգում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927AFA" w:rsidRPr="00EE5B41" w:rsidTr="00ED0AD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</w:t>
            </w: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 xml:space="preserve">համապատասխանող հայտեր 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 xml:space="preserve">Հրավերի պահանջներին </w:t>
            </w: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>չհամապատասխանող հայտեր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 xml:space="preserve">Անհամապատասխանության համառոտ </w:t>
            </w: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lastRenderedPageBreak/>
              <w:t>նկարագրույթուն</w:t>
            </w: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lastRenderedPageBreak/>
              <w:t>1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 1»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1E4293" w:rsidRDefault="001E4293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927AFA" w:rsidRPr="00EE5B41" w:rsidTr="00ED0AD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5303,107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5600,000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5700,400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5750,000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 1»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5750,000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5750,486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5900,000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5956,750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5959,000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6193,330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6200,000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6500,000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6771,250</w:t>
            </w:r>
          </w:p>
        </w:tc>
      </w:tr>
    </w:tbl>
    <w:p w:rsidR="00927AFA" w:rsidRDefault="00927AFA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927AFA" w:rsidRPr="00872B0E" w:rsidRDefault="00927AFA" w:rsidP="00927AFA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Չափաբաժին </w:t>
      </w:r>
      <w:r>
        <w:rPr>
          <w:rFonts w:ascii="GHEA Grapalat" w:eastAsia="Arial Unicode MS" w:hAnsi="GHEA Grapalat" w:cs="Arial Unicode MS"/>
          <w:sz w:val="20"/>
          <w:lang w:val="hy-AM"/>
        </w:rPr>
        <w:t>5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927AFA" w:rsidRPr="00872B0E" w:rsidRDefault="00927AFA" w:rsidP="00927AFA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Դիլիջան համայնքի Դիլիջան քաղաքի </w:t>
      </w:r>
      <w:r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Շամախյան 1 </w:t>
      </w:r>
      <w:r>
        <w:rPr>
          <w:rFonts w:ascii="GHEA Grapalat" w:eastAsia="Arial Unicode MS" w:hAnsi="GHEA Grapalat" w:cs="Sylfaen"/>
          <w:b/>
          <w:i/>
          <w:sz w:val="20"/>
          <w:lang w:val="hy-AM"/>
        </w:rPr>
        <w:t>բ</w:t>
      </w:r>
      <w:r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 հասցեի բազմաբնակարան բնակելի շենքի տանիքի հիմնանորոգում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927AFA" w:rsidRPr="00EE5B41" w:rsidTr="00ED0AD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lastRenderedPageBreak/>
              <w:t>1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927AFA" w:rsidRPr="00EE5B41" w:rsidTr="00ED0AD0">
        <w:trPr>
          <w:trHeight w:val="338"/>
          <w:jc w:val="center"/>
        </w:trPr>
        <w:tc>
          <w:tcPr>
            <w:tcW w:w="59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374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2126" w:type="dxa"/>
            <w:shd w:val="clear" w:color="auto" w:fill="auto"/>
          </w:tcPr>
          <w:p w:rsidR="00927AFA" w:rsidRPr="00EE5B41" w:rsidRDefault="00927AFA" w:rsidP="00927AFA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927AFA" w:rsidRDefault="00927AFA" w:rsidP="00927AFA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927AFA" w:rsidRPr="00EE5B41" w:rsidTr="00ED0AD0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927AFA" w:rsidRPr="00EE5B41" w:rsidRDefault="00927AFA" w:rsidP="00ED0AD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«Մաստերգրուպ» ՍՊԸ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5297,556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«Էներգո սվյազ պրոմ ստրոյ»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5600,000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«Թորգ»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5692,600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«Նատալի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5750,000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«Արտարս»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5750,024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«Ավագ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5770,000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«ԱՐՄ ՄԵԳԱ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5890,000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«Տիգրան և Հրաչ Դավթյաններ»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5951,600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9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«Լիլիթ Դերձյան»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6022,000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10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«Ամիրխանյան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6125,830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11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«Գամշին»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6200,000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12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«Արգիշտի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6495,000</w:t>
            </w:r>
          </w:p>
        </w:tc>
      </w:tr>
      <w:tr w:rsidR="00927AFA" w:rsidRPr="00EE5B41" w:rsidTr="00ED0AD0">
        <w:trPr>
          <w:trHeight w:val="286"/>
          <w:jc w:val="center"/>
        </w:trPr>
        <w:tc>
          <w:tcPr>
            <w:tcW w:w="1777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13</w:t>
            </w:r>
          </w:p>
        </w:tc>
        <w:tc>
          <w:tcPr>
            <w:tcW w:w="2205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 w:cs="Sylfaen"/>
                <w:sz w:val="18"/>
                <w:szCs w:val="18"/>
                <w:lang w:val="hy-AM"/>
              </w:rPr>
              <w:t>«Կիր-Քար»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927AFA" w:rsidRPr="00EE5B41" w:rsidRDefault="00927AFA" w:rsidP="00927AFA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6766,460</w:t>
            </w:r>
          </w:p>
        </w:tc>
      </w:tr>
    </w:tbl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9F76D1" w:rsidRDefault="009F76D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9F76D1">
        <w:rPr>
          <w:rFonts w:ascii="GHEA Grapalat" w:eastAsia="Arial Unicode MS" w:hAnsi="GHEA Grapalat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872B0E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0C3013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="000C3013" w:rsidRPr="00872B0E">
        <w:rPr>
          <w:rFonts w:ascii="GHEA Grapalat" w:eastAsia="Arial Unicode MS" w:hAnsi="GHEA Grapalat" w:cs="Arial Unicode MS"/>
          <w:sz w:val="20"/>
          <w:lang w:val="af-ZA"/>
        </w:rPr>
        <w:t>/0</w:t>
      </w:r>
      <w:r w:rsidR="001E4293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ին:</w:t>
      </w:r>
      <w:r w:rsidR="00AA303B" w:rsidRPr="00872B0E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</w:p>
    <w:p w:rsidR="00C96AA1" w:rsidRPr="00872B0E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872B0E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7" w:history="1">
        <w:r w:rsidRPr="00872B0E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1E4293" w:rsidRPr="00872B0E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ab/>
      </w:r>
      <w:r w:rsidRPr="00872B0E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872B0E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 w:rsidRPr="00872B0E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1E4293" w:rsidRPr="00872B0E" w:rsidSect="0092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5A5" w:rsidRDefault="003E15A5">
      <w:r>
        <w:separator/>
      </w:r>
    </w:p>
  </w:endnote>
  <w:endnote w:type="continuationSeparator" w:id="0">
    <w:p w:rsidR="003E15A5" w:rsidRDefault="003E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 w:rsidP="001E4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293" w:rsidRDefault="001E4293" w:rsidP="001E4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 w:rsidP="001E4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B41">
      <w:rPr>
        <w:rStyle w:val="PageNumber"/>
        <w:noProof/>
      </w:rPr>
      <w:t>7</w:t>
    </w:r>
    <w:r>
      <w:rPr>
        <w:rStyle w:val="PageNumber"/>
      </w:rPr>
      <w:fldChar w:fldCharType="end"/>
    </w:r>
  </w:p>
  <w:p w:rsidR="001E4293" w:rsidRDefault="001E4293" w:rsidP="001E429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5A5" w:rsidRDefault="003E15A5">
      <w:r>
        <w:separator/>
      </w:r>
    </w:p>
  </w:footnote>
  <w:footnote w:type="continuationSeparator" w:id="0">
    <w:p w:rsidR="003E15A5" w:rsidRDefault="003E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B2616"/>
    <w:rsid w:val="000C3013"/>
    <w:rsid w:val="000F3577"/>
    <w:rsid w:val="001C59E1"/>
    <w:rsid w:val="001E4293"/>
    <w:rsid w:val="002F0071"/>
    <w:rsid w:val="00376AE1"/>
    <w:rsid w:val="003816E9"/>
    <w:rsid w:val="003C4F71"/>
    <w:rsid w:val="003E15A5"/>
    <w:rsid w:val="003F1538"/>
    <w:rsid w:val="004664E4"/>
    <w:rsid w:val="004B5320"/>
    <w:rsid w:val="00675945"/>
    <w:rsid w:val="007011B3"/>
    <w:rsid w:val="00750094"/>
    <w:rsid w:val="007F1A10"/>
    <w:rsid w:val="008470E5"/>
    <w:rsid w:val="00872B0E"/>
    <w:rsid w:val="00895BD0"/>
    <w:rsid w:val="008B0B46"/>
    <w:rsid w:val="008B5E22"/>
    <w:rsid w:val="008D2D9F"/>
    <w:rsid w:val="008E28FF"/>
    <w:rsid w:val="00927AFA"/>
    <w:rsid w:val="009E14DB"/>
    <w:rsid w:val="009F3EAB"/>
    <w:rsid w:val="009F76D1"/>
    <w:rsid w:val="00A225D5"/>
    <w:rsid w:val="00A62DC4"/>
    <w:rsid w:val="00AA303B"/>
    <w:rsid w:val="00B62F55"/>
    <w:rsid w:val="00BF08B4"/>
    <w:rsid w:val="00C512FE"/>
    <w:rsid w:val="00C96AA1"/>
    <w:rsid w:val="00CF777C"/>
    <w:rsid w:val="00D845C4"/>
    <w:rsid w:val="00E47EEB"/>
    <w:rsid w:val="00E62270"/>
    <w:rsid w:val="00E6502C"/>
    <w:rsid w:val="00EC5C82"/>
    <w:rsid w:val="00EE5B41"/>
    <w:rsid w:val="00F44DDD"/>
    <w:rsid w:val="00F80DA2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0B70C-5013-42B1-A767-15C2D69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D271-7388-4B53-8C74-AE615B46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2022-08-04T07:50:00Z</cp:lastPrinted>
  <dcterms:created xsi:type="dcterms:W3CDTF">2022-08-23T04:37:00Z</dcterms:created>
  <dcterms:modified xsi:type="dcterms:W3CDTF">2023-04-11T08:29:00Z</dcterms:modified>
</cp:coreProperties>
</file>