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C5" w:rsidRPr="0092745C" w:rsidRDefault="00F074C5" w:rsidP="00F074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074C5" w:rsidRPr="0092745C" w:rsidRDefault="00F074C5" w:rsidP="00F074C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92745C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F074C5" w:rsidRDefault="00F074C5" w:rsidP="00F074C5">
      <w:pPr>
        <w:pStyle w:val="Heading3"/>
        <w:ind w:firstLine="0"/>
        <w:rPr>
          <w:rFonts w:ascii="GHEA Grapalat" w:hAnsi="GHEA Grapalat" w:cs="Sylfaen"/>
          <w:sz w:val="20"/>
          <w:lang w:val="hy-AM"/>
        </w:rPr>
      </w:pPr>
      <w:r w:rsidRPr="0092745C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92745C">
        <w:rPr>
          <w:rFonts w:ascii="GHEA Grapalat" w:hAnsi="GHEA Grapalat"/>
          <w:b w:val="0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ԽԾ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>
        <w:rPr>
          <w:rFonts w:ascii="GHEA Grapalat" w:hAnsi="GHEA Grapalat" w:cs="Sylfaen"/>
          <w:sz w:val="20"/>
        </w:rPr>
        <w:t>3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</w:rPr>
        <w:t>0</w:t>
      </w:r>
      <w:r w:rsidR="00DD7BC1">
        <w:rPr>
          <w:rFonts w:ascii="GHEA Grapalat" w:hAnsi="GHEA Grapalat" w:cs="Sylfaen"/>
          <w:sz w:val="20"/>
        </w:rPr>
        <w:t>8</w:t>
      </w:r>
    </w:p>
    <w:p w:rsidR="00F074C5" w:rsidRPr="00F073A3" w:rsidRDefault="00F074C5" w:rsidP="00F074C5">
      <w:pPr>
        <w:rPr>
          <w:rFonts w:ascii="Sylfaen" w:hAnsi="Sylfaen"/>
          <w:lang w:val="hy-AM"/>
        </w:rPr>
      </w:pP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b/>
          <w:iCs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Pr="0092745C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Pr="00F074C5">
        <w:rPr>
          <w:rFonts w:ascii="GHEA Grapalat" w:hAnsi="GHEA Grapalat"/>
          <w:b/>
          <w:iCs/>
          <w:sz w:val="20"/>
          <w:lang w:val="hy-AM"/>
        </w:rPr>
        <w:t>«</w:t>
      </w:r>
      <w:r w:rsidR="00DD7BC1" w:rsidRPr="00DD7BC1">
        <w:rPr>
          <w:rFonts w:ascii="GHEA Grapalat" w:hAnsi="GHEA Grapalat"/>
          <w:b/>
          <w:iCs/>
          <w:sz w:val="20"/>
          <w:lang w:val="hy-AM"/>
        </w:rPr>
        <w:t>Դիլիջան համայնքի Թեղուտ և Աղավնավանք բնակավայրում ջրագծի կառուցման աշխատանքների  շրջակա միջավայրի վրա ազդեցության նախնական գնահատման (ՇՄԱԳ) հայտի և հաշվետվության կազմման ծառայություններ</w:t>
      </w:r>
      <w:r w:rsidRPr="00F074C5">
        <w:rPr>
          <w:rFonts w:ascii="GHEA Grapalat" w:hAnsi="GHEA Grapalat"/>
          <w:b/>
          <w:iCs/>
          <w:sz w:val="20"/>
          <w:lang w:val="hy-AM"/>
        </w:rPr>
        <w:t xml:space="preserve">»  </w:t>
      </w:r>
      <w:r w:rsidRPr="0092745C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ԽԾ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>
        <w:rPr>
          <w:rFonts w:ascii="GHEA Grapalat" w:hAnsi="GHEA Grapalat" w:cs="Sylfaen"/>
          <w:sz w:val="20"/>
          <w:lang w:val="hy-AM"/>
        </w:rPr>
        <w:t>3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DD7BC1">
        <w:rPr>
          <w:rFonts w:ascii="GHEA Grapalat" w:hAnsi="GHEA Grapalat" w:cs="Sylfaen"/>
          <w:sz w:val="20"/>
        </w:rPr>
        <w:t>8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Գնահատող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հանձնաժողովի</w:t>
      </w:r>
      <w:r w:rsidRPr="0092745C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/>
          <w:sz w:val="20"/>
        </w:rPr>
        <w:t>3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թվականի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="00DD7BC1">
        <w:rPr>
          <w:rFonts w:ascii="GHEA Grapalat" w:hAnsi="GHEA Grapalat"/>
          <w:sz w:val="20"/>
          <w:lang w:val="hy-AM"/>
        </w:rPr>
        <w:t>մարտ</w:t>
      </w:r>
      <w:r w:rsidRPr="0092745C">
        <w:rPr>
          <w:rFonts w:ascii="GHEA Grapalat" w:hAnsi="GHEA Grapalat"/>
          <w:sz w:val="20"/>
          <w:lang w:val="hy-AM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="00DD7BC1">
        <w:rPr>
          <w:rFonts w:ascii="GHEA Grapalat" w:hAnsi="GHEA Grapalat"/>
          <w:sz w:val="20"/>
          <w:lang w:val="hy-AM"/>
        </w:rPr>
        <w:t>4</w:t>
      </w:r>
      <w:r w:rsidRPr="0092745C">
        <w:rPr>
          <w:rFonts w:ascii="GHEA Grapalat" w:hAnsi="GHEA Grapalat"/>
          <w:sz w:val="20"/>
          <w:lang w:val="af-ZA"/>
        </w:rPr>
        <w:t>-</w:t>
      </w:r>
      <w:r w:rsidRPr="0092745C">
        <w:rPr>
          <w:rFonts w:ascii="GHEA Grapalat" w:hAnsi="GHEA Grapalat" w:cs="Sylfaen"/>
          <w:sz w:val="20"/>
          <w:lang w:val="af-ZA"/>
        </w:rPr>
        <w:t>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թիվ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2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որոշմամբ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հաստատվել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ընթացակարգի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բոլոր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մասնակիցների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կողմից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ներկայացված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հայտերի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92745C">
        <w:rPr>
          <w:rFonts w:ascii="GHEA Grapalat" w:hAnsi="GHEA Grapalat" w:cs="Sylfaen"/>
          <w:sz w:val="20"/>
          <w:lang w:val="af-ZA"/>
        </w:rPr>
        <w:t>հրավերի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պահանջներին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համապատասխանության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գնահատման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արդյունքները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Համաձյան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որի</w:t>
      </w:r>
      <w:r w:rsidRPr="0092745C">
        <w:rPr>
          <w:rFonts w:ascii="GHEA Grapalat" w:hAnsi="GHEA Grapalat"/>
          <w:sz w:val="20"/>
          <w:lang w:val="af-ZA"/>
        </w:rPr>
        <w:t>`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 w:rsidRPr="0092745C">
        <w:rPr>
          <w:rFonts w:ascii="GHEA Grapalat" w:hAnsi="GHEA Grapalat"/>
          <w:sz w:val="20"/>
          <w:lang w:val="af-ZA"/>
        </w:rPr>
        <w:t xml:space="preserve"> 1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F074C5">
        <w:rPr>
          <w:rFonts w:ascii="GHEA Grapalat" w:hAnsi="GHEA Grapalat"/>
          <w:b/>
          <w:i/>
          <w:iCs/>
          <w:sz w:val="20"/>
          <w:lang w:val="hy-AM"/>
        </w:rPr>
        <w:t>«</w:t>
      </w:r>
      <w:r w:rsidR="00DD7BC1" w:rsidRPr="00DD7BC1">
        <w:rPr>
          <w:rFonts w:ascii="GHEA Grapalat" w:hAnsi="GHEA Grapalat"/>
          <w:b/>
          <w:i/>
          <w:iCs/>
          <w:sz w:val="20"/>
          <w:lang w:val="hy-AM"/>
        </w:rPr>
        <w:t>Դիլիջան համայնքի Թեղուտ բնակավայրում ջրագծի կառուցման աշխատանքների  շրջակա միջավայրի վրա ազդեցության նախնական գնահատման (ՇՄԱԳ) հայտի և հաշվետվության կազմման ծառայություններ</w:t>
      </w:r>
      <w:r w:rsidRPr="00F074C5">
        <w:rPr>
          <w:rFonts w:ascii="GHEA Grapalat" w:hAnsi="GHEA Grapalat"/>
          <w:b/>
          <w:i/>
          <w:iCs/>
          <w:sz w:val="20"/>
          <w:lang w:val="hy-AM"/>
        </w:rPr>
        <w:t xml:space="preserve">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F074C5" w:rsidRPr="0092745C" w:rsidTr="00EF1ED7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DD7BC1" w:rsidRPr="000C025A" w:rsidTr="00EF1ED7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D7BC1" w:rsidRPr="000C025A" w:rsidRDefault="00DD7BC1" w:rsidP="00DD7BC1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DD7BC1" w:rsidRPr="00DD7BC1" w:rsidRDefault="00DD7BC1" w:rsidP="00DD7BC1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Կայուն Զարգացման Ներդրումային Հիմնադրամ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D7BC1" w:rsidRPr="000C025A" w:rsidRDefault="00DD7BC1" w:rsidP="00DD7BC1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DD7BC1" w:rsidRPr="000C025A" w:rsidTr="00EF1ED7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DD7BC1" w:rsidRPr="000C025A" w:rsidRDefault="00DD7BC1" w:rsidP="00DD7BC1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DD7BC1" w:rsidRPr="00DD7BC1" w:rsidRDefault="00DD7BC1" w:rsidP="00DD7BC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«Քրիստինե Սարգսյան»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DD7BC1" w:rsidRPr="000C025A" w:rsidRDefault="00DD7BC1" w:rsidP="00DD7BC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F074C5" w:rsidRPr="000C025A" w:rsidRDefault="00F074C5" w:rsidP="00F074C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F074C5" w:rsidRPr="0092745C" w:rsidTr="00EF1ED7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F074C5" w:rsidRPr="0092745C" w:rsidRDefault="00F074C5" w:rsidP="00EF1ED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DD7BC1" w:rsidRPr="0092745C" w:rsidTr="00EF1ED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DD7BC1" w:rsidRPr="00DD7BC1" w:rsidRDefault="00DD7BC1" w:rsidP="00DD7BC1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Կայուն Զարգացման Ներդրումային Հիմնադրամ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DD7BC1" w:rsidRPr="009C0677" w:rsidRDefault="00DD7BC1" w:rsidP="00DD7B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2080,000</w:t>
            </w:r>
          </w:p>
        </w:tc>
      </w:tr>
      <w:tr w:rsidR="00DD7BC1" w:rsidRPr="0092745C" w:rsidTr="00EF1ED7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DD7BC1" w:rsidRPr="00DD7BC1" w:rsidRDefault="00DD7BC1" w:rsidP="00DD7BC1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«Քրիստինե Սարգսյան»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D7BC1" w:rsidRPr="0092745C" w:rsidRDefault="00DD7BC1" w:rsidP="00DD7BC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DD7BC1" w:rsidRDefault="00DD7BC1" w:rsidP="00DD7BC1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2400,000</w:t>
            </w:r>
          </w:p>
        </w:tc>
      </w:tr>
    </w:tbl>
    <w:p w:rsidR="00F074C5" w:rsidRDefault="00F074C5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02AB3" w:rsidRPr="0092745C" w:rsidRDefault="00102AB3" w:rsidP="00102AB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Չափաբաժին</w:t>
      </w:r>
      <w:r>
        <w:rPr>
          <w:rFonts w:ascii="GHEA Grapalat" w:hAnsi="GHEA Grapalat"/>
          <w:sz w:val="20"/>
          <w:lang w:val="af-ZA"/>
        </w:rPr>
        <w:t xml:space="preserve"> 2</w:t>
      </w:r>
    </w:p>
    <w:p w:rsidR="00102AB3" w:rsidRPr="0092745C" w:rsidRDefault="00102AB3" w:rsidP="00102AB3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Գնման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առարկա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է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հանդիսանում</w:t>
      </w:r>
      <w:r w:rsidRPr="0092745C">
        <w:rPr>
          <w:rFonts w:ascii="GHEA Grapalat" w:hAnsi="GHEA Grapalat"/>
          <w:sz w:val="20"/>
          <w:lang w:val="af-ZA"/>
        </w:rPr>
        <w:t xml:space="preserve">` </w:t>
      </w:r>
      <w:r w:rsidRPr="00F074C5">
        <w:rPr>
          <w:rFonts w:ascii="GHEA Grapalat" w:hAnsi="GHEA Grapalat"/>
          <w:b/>
          <w:i/>
          <w:iCs/>
          <w:sz w:val="20"/>
          <w:lang w:val="hy-AM"/>
        </w:rPr>
        <w:t>«</w:t>
      </w:r>
      <w:r w:rsidRPr="00DD7BC1">
        <w:rPr>
          <w:rFonts w:ascii="GHEA Grapalat" w:hAnsi="GHEA Grapalat"/>
          <w:b/>
          <w:i/>
          <w:iCs/>
          <w:sz w:val="20"/>
          <w:lang w:val="hy-AM"/>
        </w:rPr>
        <w:t xml:space="preserve">Դիլիջան համայնքի </w:t>
      </w:r>
      <w:bookmarkStart w:id="0" w:name="_GoBack"/>
      <w:bookmarkEnd w:id="0"/>
      <w:r w:rsidRPr="00DD7BC1">
        <w:rPr>
          <w:rFonts w:ascii="GHEA Grapalat" w:hAnsi="GHEA Grapalat"/>
          <w:b/>
          <w:i/>
          <w:iCs/>
          <w:sz w:val="20"/>
          <w:lang w:val="hy-AM"/>
        </w:rPr>
        <w:t>Աղավնավանք բնակավայրում ջրագծի կառուցման աշխատանքների  շրջակա միջավայրի վրա ազդեցության նախնական գնահատման (ՇՄԱԳ) հայտի և հաշվետվության կազմման ծառայություններ</w:t>
      </w:r>
      <w:r w:rsidRPr="00F074C5">
        <w:rPr>
          <w:rFonts w:ascii="GHEA Grapalat" w:hAnsi="GHEA Grapalat"/>
          <w:b/>
          <w:i/>
          <w:iCs/>
          <w:sz w:val="20"/>
          <w:lang w:val="hy-AM"/>
        </w:rPr>
        <w:t xml:space="preserve">»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102AB3" w:rsidRPr="0092745C" w:rsidTr="0016296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02AB3" w:rsidRPr="000C025A" w:rsidTr="0016296C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AB3" w:rsidRPr="000C025A" w:rsidRDefault="00102AB3" w:rsidP="0016296C">
            <w:pPr>
              <w:rPr>
                <w:rFonts w:ascii="GHEA Grapalat" w:hAnsi="GHEA Grapalat"/>
                <w:b/>
                <w:sz w:val="20"/>
                <w:lang w:val="af-ZA"/>
              </w:rPr>
            </w:pPr>
            <w:r w:rsidRPr="000C025A">
              <w:rPr>
                <w:rFonts w:ascii="GHEA Grapalat" w:hAnsi="GHEA Grapalat"/>
                <w:b/>
                <w:sz w:val="20"/>
                <w:lang w:val="af-ZA"/>
              </w:rPr>
              <w:lastRenderedPageBreak/>
              <w:t xml:space="preserve"> 1</w:t>
            </w:r>
          </w:p>
        </w:tc>
        <w:tc>
          <w:tcPr>
            <w:tcW w:w="2374" w:type="dxa"/>
            <w:vAlign w:val="center"/>
          </w:tcPr>
          <w:p w:rsidR="00102AB3" w:rsidRPr="00DD7BC1" w:rsidRDefault="00102AB3" w:rsidP="0016296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Կայուն Զարգացման Ներդրումային Հիմնադրամ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B3" w:rsidRPr="000C025A" w:rsidRDefault="00102AB3" w:rsidP="00162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02AB3" w:rsidRPr="000C025A" w:rsidRDefault="00102AB3" w:rsidP="00162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02AB3" w:rsidRPr="000C025A" w:rsidRDefault="00102AB3" w:rsidP="0016296C">
            <w:pPr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102AB3" w:rsidRPr="000C025A" w:rsidTr="0016296C">
        <w:trPr>
          <w:trHeight w:val="36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02AB3" w:rsidRPr="000C025A" w:rsidRDefault="00102AB3" w:rsidP="0016296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0C025A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102AB3" w:rsidRPr="00DD7BC1" w:rsidRDefault="00102AB3" w:rsidP="0016296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«Քրիստինե Սարգսյան» ԱՁ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2AB3" w:rsidRPr="000C025A" w:rsidRDefault="00102AB3" w:rsidP="00162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C025A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02AB3" w:rsidRPr="000C025A" w:rsidRDefault="00102AB3" w:rsidP="00162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02AB3" w:rsidRPr="000C025A" w:rsidRDefault="00102AB3" w:rsidP="001629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102AB3" w:rsidRPr="000C025A" w:rsidRDefault="00102AB3" w:rsidP="00102AB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41"/>
        <w:gridCol w:w="1435"/>
        <w:gridCol w:w="2658"/>
      </w:tblGrid>
      <w:tr w:rsidR="00102AB3" w:rsidRPr="0092745C" w:rsidTr="0016296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2745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2745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02AB3" w:rsidRPr="0092745C" w:rsidTr="0016296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2745C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41" w:type="dxa"/>
            <w:vAlign w:val="center"/>
          </w:tcPr>
          <w:p w:rsidR="00102AB3" w:rsidRPr="00DD7BC1" w:rsidRDefault="00102AB3" w:rsidP="0016296C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Կայուն Զարգացման Ներդրումային Հիմնադրամ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92745C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102AB3" w:rsidRPr="009C0677" w:rsidRDefault="00102AB3" w:rsidP="0016296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2080,000</w:t>
            </w:r>
          </w:p>
        </w:tc>
      </w:tr>
      <w:tr w:rsidR="00102AB3" w:rsidRPr="0092745C" w:rsidTr="0016296C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2745C"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341" w:type="dxa"/>
            <w:vAlign w:val="center"/>
          </w:tcPr>
          <w:p w:rsidR="00102AB3" w:rsidRPr="00DD7BC1" w:rsidRDefault="00102AB3" w:rsidP="0016296C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DD7BC1">
              <w:rPr>
                <w:rFonts w:ascii="GHEA Grapalat" w:hAnsi="GHEA Grapalat" w:cs="Sylfaen"/>
                <w:sz w:val="20"/>
                <w:lang w:val="hy-AM"/>
              </w:rPr>
              <w:t>«Քրիստինե Սարգսյան» ԱՁ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02AB3" w:rsidRPr="0092745C" w:rsidRDefault="00102AB3" w:rsidP="0016296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102AB3" w:rsidRDefault="00102AB3" w:rsidP="0016296C">
            <w:pPr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2400,000</w:t>
            </w:r>
          </w:p>
        </w:tc>
      </w:tr>
    </w:tbl>
    <w:p w:rsidR="00102AB3" w:rsidRPr="0092745C" w:rsidRDefault="00102AB3" w:rsidP="00102AB3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02AB3" w:rsidRDefault="00102AB3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02AB3" w:rsidRPr="0092745C" w:rsidRDefault="00102AB3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Ընտրված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մասնակցին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որոշելու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կիրառված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չափանիշ՝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hAnsi="GHEA Grapalat"/>
          <w:sz w:val="20"/>
          <w:lang w:val="hy-AM"/>
        </w:rPr>
        <w:t>10</w:t>
      </w:r>
      <w:r w:rsidRPr="0092745C">
        <w:rPr>
          <w:rFonts w:ascii="GHEA Grapalat" w:hAnsi="GHEA Grapalat"/>
          <w:sz w:val="20"/>
          <w:lang w:val="af-ZA"/>
        </w:rPr>
        <w:t>-րդ օրացուցային օրը ներառյալ ընկած ժամանակահատվածը։</w:t>
      </w:r>
    </w:p>
    <w:p w:rsidR="00F074C5" w:rsidRPr="0092745C" w:rsidRDefault="00F074C5" w:rsidP="00F074C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Սույն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հայտարարության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հետ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կապված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լրացուցիչ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տեղեկություններ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ստանալու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համար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կարող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եք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դիմել</w:t>
      </w:r>
      <w:r w:rsidRPr="0092745C">
        <w:rPr>
          <w:rFonts w:ascii="GHEA Grapalat" w:hAnsi="GHEA Grapalat"/>
          <w:sz w:val="20"/>
          <w:lang w:val="af-ZA"/>
        </w:rPr>
        <w:t xml:space="preserve"> </w:t>
      </w:r>
    </w:p>
    <w:p w:rsidR="00F074C5" w:rsidRPr="0092745C" w:rsidRDefault="00F074C5" w:rsidP="00F074C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hy-AM"/>
        </w:rPr>
        <w:t>ՀՀ-ՏՄԴՀ-ԳՀ</w:t>
      </w:r>
      <w:r>
        <w:rPr>
          <w:rFonts w:ascii="GHEA Grapalat" w:hAnsi="GHEA Grapalat" w:cs="Sylfaen"/>
          <w:sz w:val="20"/>
          <w:lang w:val="hy-AM"/>
        </w:rPr>
        <w:t>ԽԾ</w:t>
      </w:r>
      <w:r w:rsidRPr="0092745C">
        <w:rPr>
          <w:rFonts w:ascii="GHEA Grapalat" w:hAnsi="GHEA Grapalat" w:cs="Sylfaen"/>
          <w:sz w:val="20"/>
          <w:lang w:val="hy-AM"/>
        </w:rPr>
        <w:t>ՁԲ-2</w:t>
      </w:r>
      <w:r>
        <w:rPr>
          <w:rFonts w:ascii="GHEA Grapalat" w:hAnsi="GHEA Grapalat" w:cs="Sylfaen"/>
          <w:sz w:val="20"/>
          <w:lang w:val="hy-AM"/>
        </w:rPr>
        <w:t>3</w:t>
      </w:r>
      <w:r w:rsidRPr="0092745C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0</w:t>
      </w:r>
      <w:r w:rsidR="00DD7BC1">
        <w:rPr>
          <w:rFonts w:ascii="GHEA Grapalat" w:hAnsi="GHEA Grapalat" w:cs="Sylfaen"/>
          <w:sz w:val="20"/>
          <w:lang w:val="hy-AM"/>
        </w:rPr>
        <w:t>8</w:t>
      </w:r>
      <w:r w:rsidRPr="0092745C">
        <w:rPr>
          <w:rFonts w:ascii="GHEA Grapalat" w:hAnsi="GHEA Grapalat" w:cs="Sylfaen"/>
          <w:sz w:val="20"/>
          <w:lang w:val="hy-AM"/>
        </w:rPr>
        <w:t xml:space="preserve"> </w:t>
      </w:r>
      <w:r w:rsidRPr="0092745C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Pr="0092745C">
        <w:rPr>
          <w:rFonts w:ascii="GHEA Grapalat" w:hAnsi="GHEA Grapalat" w:cs="Sylfaen"/>
          <w:sz w:val="20"/>
          <w:lang w:val="hy-AM"/>
        </w:rPr>
        <w:t xml:space="preserve"> Արմինե Աղաջանյան</w:t>
      </w:r>
      <w:r w:rsidRPr="0092745C">
        <w:rPr>
          <w:rFonts w:ascii="GHEA Grapalat" w:hAnsi="GHEA Grapalat" w:cs="Sylfaen"/>
          <w:sz w:val="20"/>
          <w:lang w:val="af-ZA"/>
        </w:rPr>
        <w:t>ին:</w:t>
      </w:r>
      <w:r w:rsidR="00DD7BC1">
        <w:rPr>
          <w:rFonts w:ascii="GHEA Grapalat" w:hAnsi="GHEA Grapalat" w:cs="Sylfaen"/>
          <w:sz w:val="12"/>
          <w:lang w:val="af-ZA"/>
        </w:rPr>
        <w:t xml:space="preserve">                 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Հեռախոս՝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 0268-2-33-75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F074C5" w:rsidRPr="0092745C" w:rsidRDefault="00F074C5" w:rsidP="00F074C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2745C">
        <w:rPr>
          <w:rFonts w:ascii="GHEA Grapalat" w:hAnsi="GHEA Grapalat" w:cs="Sylfaen"/>
          <w:sz w:val="20"/>
          <w:lang w:val="af-ZA"/>
        </w:rPr>
        <w:t>Էլեկոտրանային փոստ՝</w:t>
      </w:r>
      <w:r w:rsidRPr="0092745C">
        <w:rPr>
          <w:rFonts w:ascii="GHEA Grapalat" w:hAnsi="GHEA Grapalat"/>
          <w:sz w:val="20"/>
          <w:lang w:val="af-ZA"/>
        </w:rPr>
        <w:t xml:space="preserve"> </w:t>
      </w:r>
      <w:r w:rsidRPr="0092745C">
        <w:rPr>
          <w:rFonts w:ascii="GHEA Grapalat" w:hAnsi="GHEA Grapalat"/>
          <w:sz w:val="20"/>
          <w:lang w:val="hy-AM"/>
        </w:rPr>
        <w:t xml:space="preserve"> </w:t>
      </w:r>
      <w:hyperlink r:id="rId6" w:history="1">
        <w:r w:rsidRPr="0092745C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Pr="0092745C">
        <w:rPr>
          <w:rFonts w:ascii="GHEA Grapalat" w:hAnsi="GHEA Grapalat"/>
          <w:sz w:val="20"/>
        </w:rPr>
        <w:t xml:space="preserve"> </w:t>
      </w:r>
      <w:r w:rsidRPr="0092745C">
        <w:rPr>
          <w:rFonts w:ascii="GHEA Grapalat" w:hAnsi="GHEA Grapalat" w:cs="Arial Armenian"/>
          <w:sz w:val="20"/>
          <w:lang w:val="af-ZA"/>
        </w:rPr>
        <w:t>։</w:t>
      </w:r>
    </w:p>
    <w:p w:rsidR="00532355" w:rsidRPr="00DD7BC1" w:rsidRDefault="00F074C5" w:rsidP="00DD7BC1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92745C">
        <w:rPr>
          <w:rFonts w:ascii="GHEA Grapalat" w:hAnsi="GHEA Grapalat" w:cs="Sylfaen"/>
          <w:sz w:val="20"/>
          <w:lang w:val="af-ZA"/>
        </w:rPr>
        <w:tab/>
      </w:r>
      <w:r w:rsidRPr="0092745C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2745C">
        <w:rPr>
          <w:rFonts w:ascii="GHEA Grapalat" w:hAnsi="GHEA Grapalat"/>
          <w:b/>
          <w:i/>
          <w:sz w:val="20"/>
          <w:lang w:val="af-ZA"/>
        </w:rPr>
        <w:t xml:space="preserve">` </w:t>
      </w:r>
      <w:r w:rsidRPr="0092745C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DD7BC1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63" w:rsidRDefault="00596B63">
      <w:r>
        <w:separator/>
      </w:r>
    </w:p>
  </w:endnote>
  <w:endnote w:type="continuationSeparator" w:id="0">
    <w:p w:rsidR="00596B63" w:rsidRDefault="0059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074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96B6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F074C5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AB3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947" w:rsidRDefault="00596B6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96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63" w:rsidRDefault="00596B63">
      <w:r>
        <w:separator/>
      </w:r>
    </w:p>
  </w:footnote>
  <w:footnote w:type="continuationSeparator" w:id="0">
    <w:p w:rsidR="00596B63" w:rsidRDefault="00596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96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96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96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5"/>
    <w:rsid w:val="00102AB3"/>
    <w:rsid w:val="00532355"/>
    <w:rsid w:val="00596B63"/>
    <w:rsid w:val="00827B5D"/>
    <w:rsid w:val="00A40174"/>
    <w:rsid w:val="00A45CFC"/>
    <w:rsid w:val="00AC39E1"/>
    <w:rsid w:val="00DD7BC1"/>
    <w:rsid w:val="00F0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F6575-A742-4F4B-B7F1-3EF22BA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C5"/>
    <w:rPr>
      <w:rFonts w:ascii="Times Armenian" w:eastAsia="Times New Roman" w:hAnsi="Times Armenian"/>
      <w:sz w:val="24"/>
      <w:lang w:eastAsia="ru-RU"/>
    </w:rPr>
  </w:style>
  <w:style w:type="paragraph" w:styleId="Heading3">
    <w:name w:val="heading 3"/>
    <w:basedOn w:val="Normal"/>
    <w:next w:val="Normal"/>
    <w:link w:val="Heading3Char"/>
    <w:qFormat/>
    <w:locked/>
    <w:rsid w:val="00F074C5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val="ru-RU"/>
    </w:rPr>
  </w:style>
  <w:style w:type="character" w:customStyle="1" w:styleId="Heading3Char">
    <w:name w:val="Heading 3 Char"/>
    <w:basedOn w:val="DefaultParagraphFont"/>
    <w:link w:val="Heading3"/>
    <w:rsid w:val="00F074C5"/>
    <w:rPr>
      <w:rFonts w:ascii="Times LatArm" w:eastAsia="Times New Roman" w:hAnsi="Times LatArm"/>
      <w:b/>
      <w:sz w:val="28"/>
      <w:lang w:eastAsia="ru-RU"/>
    </w:rPr>
  </w:style>
  <w:style w:type="paragraph" w:styleId="Header">
    <w:name w:val="header"/>
    <w:basedOn w:val="Normal"/>
    <w:link w:val="Head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F074C5"/>
    <w:rPr>
      <w:rFonts w:ascii="Times New Roman" w:eastAsia="Times New Roman" w:hAnsi="Times New Roman"/>
      <w:lang w:val="en-AU" w:eastAsia="ru-RU"/>
    </w:rPr>
  </w:style>
  <w:style w:type="character" w:styleId="PageNumber">
    <w:name w:val="page number"/>
    <w:basedOn w:val="DefaultParagraphFont"/>
    <w:rsid w:val="00F074C5"/>
  </w:style>
  <w:style w:type="paragraph" w:styleId="Footer">
    <w:name w:val="footer"/>
    <w:basedOn w:val="Normal"/>
    <w:link w:val="FooterChar"/>
    <w:rsid w:val="00F074C5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074C5"/>
    <w:rPr>
      <w:rFonts w:ascii="Times New Roman" w:eastAsia="Times New Roman" w:hAnsi="Times New Roman"/>
      <w:lang w:eastAsia="ru-RU"/>
    </w:rPr>
  </w:style>
  <w:style w:type="character" w:styleId="Hyperlink">
    <w:name w:val="Hyperlink"/>
    <w:basedOn w:val="DefaultParagraphFont"/>
    <w:uiPriority w:val="99"/>
    <w:unhideWhenUsed/>
    <w:rsid w:val="00F07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2023-02-24T10:47:00Z</dcterms:created>
  <dcterms:modified xsi:type="dcterms:W3CDTF">2023-03-28T06:58:00Z</dcterms:modified>
</cp:coreProperties>
</file>