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47C3">
      <w:pPr>
        <w:pStyle w:val="NormalWeb"/>
        <w:jc w:val="center"/>
        <w:divId w:val="1948541624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301d43b69$117beb6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43b69$117beb6c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47C3">
      <w:pPr>
        <w:pStyle w:val="NormalWeb"/>
        <w:jc w:val="center"/>
        <w:divId w:val="1948541624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BF47C3">
      <w:pPr>
        <w:jc w:val="center"/>
        <w:divId w:val="194854162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47C3">
      <w:pPr>
        <w:jc w:val="center"/>
        <w:divId w:val="1948541624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14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օգոստոս 2018թ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BF47C3">
      <w:pPr>
        <w:pStyle w:val="NormalWeb"/>
        <w:jc w:val="center"/>
        <w:divId w:val="1948541624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11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BF47C3">
      <w:pPr>
        <w:pStyle w:val="NormalWeb"/>
        <w:divId w:val="1948541624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8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BF47C3">
      <w:pPr>
        <w:pStyle w:val="NormalWeb"/>
        <w:divId w:val="1948541624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Ռազմիկ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Սահակ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Մկրտումյանը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Մնացականյանը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Սողոմոնյանը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Տիգրան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Ստեփանյանը</w:t>
      </w:r>
    </w:p>
    <w:p w:rsidR="00000000" w:rsidRPr="009B0A4F" w:rsidRDefault="00BF47C3">
      <w:pPr>
        <w:pStyle w:val="NormalWeb"/>
        <w:divId w:val="1948541624"/>
        <w:rPr>
          <w:lang w:val="hy-AM"/>
        </w:rPr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Ամիրխանյան</w:t>
      </w:r>
      <w:r w:rsidR="009B0A4F">
        <w:rPr>
          <w:sz w:val="27"/>
          <w:szCs w:val="27"/>
          <w:lang w:val="hy-AM"/>
        </w:rPr>
        <w:t>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Արարատ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 w:rsidR="009B0A4F">
        <w:rPr>
          <w:sz w:val="27"/>
          <w:szCs w:val="27"/>
          <w:lang w:val="hy-AM"/>
        </w:rPr>
        <w:t>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Գոհար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Դավթյան</w:t>
      </w:r>
      <w:r w:rsidR="009B0A4F">
        <w:rPr>
          <w:sz w:val="27"/>
          <w:szCs w:val="27"/>
          <w:lang w:val="hy-AM"/>
        </w:rPr>
        <w:t>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</w:t>
      </w:r>
      <w:r>
        <w:rPr>
          <w:sz w:val="27"/>
          <w:szCs w:val="27"/>
        </w:rPr>
        <w:t>աղինակ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Մարկոսյան</w:t>
      </w:r>
      <w:r w:rsidR="009B0A4F">
        <w:rPr>
          <w:sz w:val="27"/>
          <w:szCs w:val="27"/>
          <w:lang w:val="hy-AM"/>
        </w:rPr>
        <w:t>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Լեվոն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Ավագյան</w:t>
      </w:r>
      <w:r w:rsidR="009B0A4F">
        <w:rPr>
          <w:sz w:val="27"/>
          <w:szCs w:val="27"/>
          <w:lang w:val="hy-AM"/>
        </w:rPr>
        <w:t>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 w:rsidR="009B0A4F">
        <w:rPr>
          <w:sz w:val="27"/>
          <w:szCs w:val="27"/>
          <w:lang w:val="hy-AM"/>
        </w:rPr>
        <w:t>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Ալբերտ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Սիմոնյան</w:t>
      </w:r>
      <w:r w:rsidR="009B0A4F">
        <w:rPr>
          <w:sz w:val="27"/>
          <w:szCs w:val="27"/>
          <w:lang w:val="hy-AM"/>
        </w:rPr>
        <w:t>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Ղազարյան</w:t>
      </w:r>
      <w:r w:rsidR="009B0A4F">
        <w:rPr>
          <w:sz w:val="27"/>
          <w:szCs w:val="27"/>
          <w:lang w:val="hy-AM"/>
        </w:rPr>
        <w:t>ը</w:t>
      </w:r>
    </w:p>
    <w:p w:rsidR="00000000" w:rsidRPr="009B0A4F" w:rsidRDefault="00BF47C3">
      <w:pPr>
        <w:pStyle w:val="NormalWeb"/>
        <w:divId w:val="1948541624"/>
        <w:rPr>
          <w:lang w:val="hy-AM"/>
        </w:rPr>
      </w:pPr>
      <w:r w:rsidRPr="009B0A4F">
        <w:rPr>
          <w:rStyle w:val="Strong"/>
          <w:sz w:val="27"/>
          <w:szCs w:val="27"/>
          <w:u w:val="single"/>
          <w:lang w:val="hy-AM"/>
        </w:rPr>
        <w:t>Նիստը</w:t>
      </w:r>
      <w:r w:rsidRPr="009B0A4F">
        <w:rPr>
          <w:rStyle w:val="Strong"/>
          <w:sz w:val="27"/>
          <w:szCs w:val="27"/>
          <w:u w:val="single"/>
          <w:lang w:val="hy-AM"/>
        </w:rPr>
        <w:t xml:space="preserve"> </w:t>
      </w:r>
      <w:r w:rsidRPr="009B0A4F">
        <w:rPr>
          <w:rStyle w:val="Strong"/>
          <w:sz w:val="27"/>
          <w:szCs w:val="27"/>
          <w:u w:val="single"/>
          <w:lang w:val="hy-AM"/>
        </w:rPr>
        <w:t>վարում</w:t>
      </w:r>
      <w:r w:rsidRPr="009B0A4F">
        <w:rPr>
          <w:rStyle w:val="Strong"/>
          <w:sz w:val="27"/>
          <w:szCs w:val="27"/>
          <w:u w:val="single"/>
          <w:lang w:val="hy-AM"/>
        </w:rPr>
        <w:t xml:space="preserve"> </w:t>
      </w:r>
      <w:r w:rsidRPr="009B0A4F">
        <w:rPr>
          <w:rStyle w:val="Strong"/>
          <w:sz w:val="27"/>
          <w:szCs w:val="27"/>
          <w:u w:val="single"/>
          <w:lang w:val="hy-AM"/>
        </w:rPr>
        <w:t>էր</w:t>
      </w:r>
      <w:r w:rsidRPr="009B0A4F">
        <w:rPr>
          <w:rStyle w:val="Strong"/>
          <w:rFonts w:ascii="Calibri" w:hAnsi="Calibri" w:cs="Calibri"/>
          <w:sz w:val="27"/>
          <w:szCs w:val="27"/>
          <w:u w:val="single"/>
          <w:lang w:val="hy-AM"/>
        </w:rPr>
        <w:t>  </w:t>
      </w:r>
      <w:r w:rsidRPr="009B0A4F">
        <w:rPr>
          <w:rStyle w:val="Strong"/>
          <w:sz w:val="27"/>
          <w:szCs w:val="27"/>
          <w:u w:val="single"/>
          <w:lang w:val="hy-AM"/>
        </w:rPr>
        <w:t xml:space="preserve"> </w:t>
      </w:r>
      <w:r w:rsidR="009B0A4F" w:rsidRPr="009B0A4F">
        <w:rPr>
          <w:rStyle w:val="Strong"/>
          <w:sz w:val="27"/>
          <w:szCs w:val="27"/>
          <w:u w:val="single"/>
          <w:lang w:val="hy-AM"/>
        </w:rPr>
        <w:t>Դ</w:t>
      </w:r>
      <w:r w:rsidRPr="009B0A4F">
        <w:rPr>
          <w:rStyle w:val="Strong"/>
          <w:sz w:val="27"/>
          <w:szCs w:val="27"/>
          <w:u w:val="single"/>
          <w:lang w:val="hy-AM"/>
        </w:rPr>
        <w:t>իլիջան</w:t>
      </w:r>
      <w:r w:rsidRPr="009B0A4F">
        <w:rPr>
          <w:rStyle w:val="Strong"/>
          <w:sz w:val="27"/>
          <w:szCs w:val="27"/>
          <w:u w:val="single"/>
          <w:lang w:val="hy-AM"/>
        </w:rPr>
        <w:t xml:space="preserve"> </w:t>
      </w:r>
      <w:r w:rsidRPr="009B0A4F">
        <w:rPr>
          <w:rStyle w:val="Strong"/>
          <w:sz w:val="27"/>
          <w:szCs w:val="27"/>
          <w:u w:val="single"/>
          <w:lang w:val="hy-AM"/>
        </w:rPr>
        <w:t>համայնքի</w:t>
      </w:r>
      <w:r w:rsidRPr="009B0A4F">
        <w:rPr>
          <w:rStyle w:val="Strong"/>
          <w:sz w:val="27"/>
          <w:szCs w:val="27"/>
          <w:u w:val="single"/>
          <w:lang w:val="hy-AM"/>
        </w:rPr>
        <w:t xml:space="preserve"> </w:t>
      </w:r>
      <w:r w:rsidRPr="009B0A4F">
        <w:rPr>
          <w:rStyle w:val="Strong"/>
          <w:sz w:val="27"/>
          <w:szCs w:val="27"/>
          <w:u w:val="single"/>
          <w:lang w:val="hy-AM"/>
        </w:rPr>
        <w:t>ղեկավար</w:t>
      </w:r>
      <w:r w:rsidRPr="009B0A4F">
        <w:rPr>
          <w:rStyle w:val="Strong"/>
          <w:sz w:val="27"/>
          <w:szCs w:val="27"/>
          <w:u w:val="single"/>
          <w:lang w:val="hy-AM"/>
        </w:rPr>
        <w:t xml:space="preserve">` </w:t>
      </w:r>
      <w:r w:rsidRPr="009B0A4F">
        <w:rPr>
          <w:rStyle w:val="Strong"/>
          <w:sz w:val="27"/>
          <w:szCs w:val="27"/>
          <w:u w:val="single"/>
          <w:lang w:val="hy-AM"/>
        </w:rPr>
        <w:t>Արմեն</w:t>
      </w:r>
      <w:r w:rsidRPr="009B0A4F">
        <w:rPr>
          <w:rStyle w:val="Strong"/>
          <w:sz w:val="27"/>
          <w:szCs w:val="27"/>
          <w:u w:val="single"/>
          <w:lang w:val="hy-AM"/>
        </w:rPr>
        <w:t xml:space="preserve"> </w:t>
      </w:r>
      <w:r w:rsidRPr="009B0A4F">
        <w:rPr>
          <w:rStyle w:val="Strong"/>
          <w:sz w:val="27"/>
          <w:szCs w:val="27"/>
          <w:u w:val="single"/>
          <w:lang w:val="hy-AM"/>
        </w:rPr>
        <w:t>Սանթրոսյանը</w:t>
      </w:r>
    </w:p>
    <w:p w:rsidR="00000000" w:rsidRDefault="00BF47C3">
      <w:pPr>
        <w:pStyle w:val="NormalWeb"/>
        <w:divId w:val="1948541624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ՀՀ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ՀԱՄԱՅՆՔԱՊԵՏԱՐԱՆԻ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ԱՇԽԱՏԱԿԱԶՄԻ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ՔԱՐՏՈՒՂԱՐ</w:t>
      </w:r>
      <w:r>
        <w:rPr>
          <w:rStyle w:val="Strong"/>
          <w:sz w:val="27"/>
          <w:szCs w:val="27"/>
          <w:u w:val="single"/>
        </w:rPr>
        <w:t xml:space="preserve"> ` </w:t>
      </w:r>
      <w:r>
        <w:rPr>
          <w:rStyle w:val="Strong"/>
          <w:sz w:val="27"/>
          <w:szCs w:val="27"/>
          <w:u w:val="single"/>
        </w:rPr>
        <w:t>ԱՐԱ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ՄԱՐՏԻՐՈՍՅԱՆը</w:t>
      </w:r>
    </w:p>
    <w:p w:rsidR="00000000" w:rsidRDefault="00BF47C3">
      <w:pPr>
        <w:pStyle w:val="NormalWeb"/>
        <w:divId w:val="580484851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>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F47C3">
      <w:pPr>
        <w:pStyle w:val="NormalWeb"/>
        <w:jc w:val="right"/>
        <w:divId w:val="58048485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BF47C3">
      <w:pPr>
        <w:pStyle w:val="NormalWeb"/>
        <w:jc w:val="center"/>
        <w:divId w:val="580484851"/>
      </w:pPr>
      <w:r>
        <w:rPr>
          <w:rFonts w:ascii="Calibri" w:hAnsi="Calibri" w:cs="Calibri"/>
        </w:rPr>
        <w:t> </w:t>
      </w:r>
    </w:p>
    <w:p w:rsidR="00000000" w:rsidRDefault="00BF47C3">
      <w:pPr>
        <w:pStyle w:val="NormalWeb"/>
        <w:divId w:val="580484851"/>
      </w:pPr>
      <w:r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Ղեկավարվելով</w:t>
      </w:r>
      <w:r>
        <w:rPr>
          <w:sz w:val="27"/>
          <w:szCs w:val="27"/>
          <w:lang w:val="hy-AM"/>
        </w:rPr>
        <w:t xml:space="preserve"> «</w:t>
      </w:r>
      <w:r>
        <w:rPr>
          <w:sz w:val="27"/>
          <w:szCs w:val="27"/>
          <w:lang w:val="hy-AM"/>
        </w:rPr>
        <w:t>Տեղական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ինքնակառավարման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 xml:space="preserve">»  </w:t>
      </w:r>
      <w:r>
        <w:rPr>
          <w:sz w:val="27"/>
          <w:szCs w:val="27"/>
          <w:lang w:val="hy-AM"/>
        </w:rPr>
        <w:t>օրենքի</w:t>
      </w:r>
      <w:r>
        <w:rPr>
          <w:sz w:val="27"/>
          <w:szCs w:val="27"/>
          <w:lang w:val="hy-AM"/>
        </w:rPr>
        <w:t xml:space="preserve"> 14-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հոդվածի</w:t>
      </w:r>
      <w:r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 xml:space="preserve"> 6-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</w:t>
      </w:r>
      <w:r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պահանջներով</w:t>
      </w:r>
      <w:r>
        <w:rPr>
          <w:sz w:val="27"/>
          <w:szCs w:val="27"/>
          <w:lang w:val="hy-AM"/>
        </w:rPr>
        <w:t>`</w:t>
      </w:r>
      <w:r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ավագանին</w:t>
      </w:r>
      <w:r>
        <w:rPr>
          <w:rFonts w:ascii="Calibri" w:hAnsi="Calibri" w:cs="Calibri"/>
          <w:sz w:val="27"/>
          <w:szCs w:val="27"/>
          <w:lang w:val="hy-AM"/>
        </w:rPr>
        <w:t>  </w:t>
      </w:r>
      <w:r>
        <w:rPr>
          <w:sz w:val="27"/>
          <w:szCs w:val="27"/>
          <w:lang w:val="hy-AM"/>
        </w:rPr>
        <w:t>որոշում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է</w:t>
      </w:r>
      <w:r>
        <w:rPr>
          <w:sz w:val="27"/>
          <w:szCs w:val="27"/>
          <w:lang w:val="hy-AM"/>
        </w:rPr>
        <w:t>.</w:t>
      </w:r>
      <w:r>
        <w:rPr>
          <w:rFonts w:ascii="Calibri" w:hAnsi="Calibri" w:cs="Calibri"/>
          <w:sz w:val="27"/>
          <w:szCs w:val="27"/>
          <w:lang w:val="hy-AM"/>
        </w:rPr>
        <w:t>           </w:t>
      </w:r>
    </w:p>
    <w:p w:rsidR="00000000" w:rsidRDefault="00BF47C3">
      <w:pPr>
        <w:pStyle w:val="NormalWeb"/>
        <w:divId w:val="580484851"/>
      </w:pPr>
      <w:r>
        <w:rPr>
          <w:rFonts w:ascii="Calibri" w:hAnsi="Calibri" w:cs="Calibri"/>
        </w:rPr>
        <w:t> </w:t>
      </w:r>
    </w:p>
    <w:p w:rsidR="00000000" w:rsidRDefault="00BF47C3">
      <w:pPr>
        <w:divId w:val="580484851"/>
        <w:rPr>
          <w:rFonts w:ascii="GHEA Grapalat" w:eastAsia="Times New Roman" w:hAnsi="GHEA Grapalat"/>
        </w:rPr>
      </w:pPr>
    </w:p>
    <w:p w:rsidR="00000000" w:rsidRDefault="00BF47C3">
      <w:pPr>
        <w:pStyle w:val="NormalWeb"/>
        <w:divId w:val="580484851"/>
      </w:pPr>
      <w:r>
        <w:rPr>
          <w:rFonts w:ascii="Calibri" w:hAnsi="Calibri" w:cs="Calibri"/>
        </w:rPr>
        <w:t> </w:t>
      </w:r>
    </w:p>
    <w:p w:rsidR="00000000" w:rsidRDefault="00BF47C3">
      <w:pPr>
        <w:pStyle w:val="NormalWeb"/>
        <w:divId w:val="580484851"/>
      </w:pPr>
      <w:r>
        <w:rPr>
          <w:rFonts w:eastAsia="Times New Roman"/>
          <w:color w:val="000000"/>
          <w:sz w:val="27"/>
          <w:szCs w:val="27"/>
          <w:lang w:val="hy-AM"/>
        </w:rPr>
        <w:t>Հաստատել համայնքի ավագանու նիստի հետևյալ օրակարգը.</w:t>
      </w:r>
      <w:r>
        <w:rPr>
          <w:rFonts w:ascii="Calibri" w:eastAsia="Times New Roman" w:hAnsi="Calibri" w:cs="Calibri"/>
          <w:color w:val="000000"/>
          <w:sz w:val="27"/>
          <w:szCs w:val="27"/>
          <w:lang w:val="hy-AM"/>
        </w:rPr>
        <w:t>  </w:t>
      </w:r>
    </w:p>
    <w:p w:rsidR="00000000" w:rsidRPr="009B0A4F" w:rsidRDefault="00BF47C3">
      <w:pPr>
        <w:pStyle w:val="NormalWeb"/>
        <w:divId w:val="580484851"/>
        <w:rPr>
          <w:lang w:val="hy-AM"/>
        </w:rPr>
      </w:pPr>
      <w:r>
        <w:rPr>
          <w:rFonts w:eastAsia="Times New Roman"/>
          <w:color w:val="000000"/>
          <w:sz w:val="27"/>
          <w:szCs w:val="27"/>
          <w:lang w:val="hy-AM"/>
        </w:rPr>
        <w:t>1. Հ</w:t>
      </w:r>
      <w:r>
        <w:rPr>
          <w:rFonts w:eastAsia="Times New Roman" w:cs="Sylfaen"/>
          <w:iCs/>
          <w:color w:val="000000"/>
          <w:sz w:val="27"/>
          <w:szCs w:val="27"/>
        </w:rPr>
        <w:t xml:space="preserve">այաստանի </w:t>
      </w:r>
      <w:r>
        <w:rPr>
          <w:rFonts w:eastAsia="Times New Roman"/>
          <w:iCs/>
          <w:color w:val="000000"/>
          <w:sz w:val="27"/>
          <w:szCs w:val="27"/>
          <w:lang w:val="hy-AM"/>
        </w:rPr>
        <w:t>Հ</w:t>
      </w:r>
      <w:r>
        <w:rPr>
          <w:rFonts w:eastAsia="Times New Roman" w:cs="Sylfaen"/>
          <w:iCs/>
          <w:color w:val="000000"/>
          <w:sz w:val="27"/>
          <w:szCs w:val="27"/>
        </w:rPr>
        <w:t xml:space="preserve">անրապետության </w:t>
      </w:r>
      <w:r>
        <w:rPr>
          <w:rFonts w:eastAsia="Times New Roman"/>
          <w:iCs/>
          <w:color w:val="000000"/>
          <w:sz w:val="27"/>
          <w:szCs w:val="27"/>
          <w:lang w:val="hy-AM"/>
        </w:rPr>
        <w:t>Տ</w:t>
      </w:r>
      <w:r>
        <w:rPr>
          <w:rFonts w:eastAsia="Times New Roman" w:cs="Sylfaen"/>
          <w:iCs/>
          <w:color w:val="000000"/>
          <w:sz w:val="27"/>
          <w:szCs w:val="27"/>
        </w:rPr>
        <w:t xml:space="preserve">ավուշի մարզի </w:t>
      </w:r>
      <w:r>
        <w:rPr>
          <w:rFonts w:eastAsia="Times New Roman"/>
          <w:iCs/>
          <w:color w:val="000000"/>
          <w:sz w:val="27"/>
          <w:szCs w:val="27"/>
          <w:lang w:val="hy-AM"/>
        </w:rPr>
        <w:t>Դ</w:t>
      </w:r>
      <w:r>
        <w:rPr>
          <w:rFonts w:eastAsia="Times New Roman" w:cs="Sylfaen"/>
          <w:iCs/>
          <w:color w:val="000000"/>
          <w:sz w:val="27"/>
          <w:szCs w:val="27"/>
        </w:rPr>
        <w:t>իլիջանի համայնքային ենթակայության</w:t>
      </w:r>
      <w:r>
        <w:rPr>
          <w:rFonts w:eastAsia="Times New Roman"/>
          <w:iCs/>
          <w:color w:val="000000"/>
          <w:sz w:val="27"/>
          <w:szCs w:val="27"/>
        </w:rPr>
        <w:t xml:space="preserve"> «</w:t>
      </w:r>
      <w:r>
        <w:rPr>
          <w:rFonts w:eastAsia="Times New Roman"/>
          <w:iCs/>
          <w:color w:val="000000"/>
          <w:sz w:val="27"/>
          <w:szCs w:val="27"/>
          <w:lang w:val="hy-AM"/>
        </w:rPr>
        <w:t>Դ</w:t>
      </w:r>
      <w:r>
        <w:rPr>
          <w:rFonts w:eastAsia="Times New Roman" w:cs="Sylfaen"/>
          <w:iCs/>
          <w:color w:val="000000"/>
          <w:sz w:val="27"/>
          <w:szCs w:val="27"/>
        </w:rPr>
        <w:t xml:space="preserve">իլիջանի մշակույթի 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և </w:t>
      </w:r>
      <w:r>
        <w:rPr>
          <w:rFonts w:eastAsia="Times New Roman" w:cs="Sylfaen"/>
          <w:iCs/>
          <w:color w:val="000000"/>
          <w:sz w:val="27"/>
          <w:szCs w:val="27"/>
        </w:rPr>
        <w:t>հանգստի մանկական զբոսայգի</w:t>
      </w:r>
      <w:r>
        <w:rPr>
          <w:rFonts w:eastAsia="Times New Roman"/>
          <w:iCs/>
          <w:color w:val="000000"/>
          <w:sz w:val="27"/>
          <w:szCs w:val="27"/>
        </w:rPr>
        <w:t xml:space="preserve">» </w:t>
      </w:r>
      <w:r>
        <w:rPr>
          <w:rFonts w:eastAsia="Times New Roman" w:cs="Sylfaen"/>
          <w:iCs/>
          <w:color w:val="000000"/>
          <w:sz w:val="27"/>
          <w:szCs w:val="27"/>
        </w:rPr>
        <w:t>համայնքային ոչ առ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և</w:t>
      </w:r>
      <w:r>
        <w:rPr>
          <w:rFonts w:eastAsia="Times New Roman" w:cs="Sylfaen"/>
          <w:iCs/>
          <w:color w:val="000000"/>
          <w:sz w:val="27"/>
          <w:szCs w:val="27"/>
        </w:rPr>
        <w:t>տրային կազմակերպության լուծարման մասին</w:t>
      </w:r>
      <w:r>
        <w:rPr>
          <w:rFonts w:eastAsia="Times New Roman"/>
          <w:color w:val="000000"/>
          <w:sz w:val="27"/>
          <w:szCs w:val="27"/>
          <w:lang w:val="hy-AM"/>
        </w:rPr>
        <w:t>:</w:t>
      </w:r>
      <w:r>
        <w:rPr>
          <w:rFonts w:eastAsia="Times New Roman"/>
          <w:color w:val="000000"/>
          <w:sz w:val="27"/>
          <w:szCs w:val="27"/>
          <w:lang w:val="hy-AM"/>
        </w:rPr>
        <w:br/>
        <w:t>Զեկ. Ա.Սանթրոսյան</w:t>
      </w:r>
      <w:r>
        <w:rPr>
          <w:rFonts w:eastAsia="Times New Roman"/>
          <w:color w:val="000000"/>
          <w:sz w:val="27"/>
          <w:szCs w:val="27"/>
          <w:lang w:val="hy-AM"/>
        </w:rPr>
        <w:br/>
        <w:t>2. Դ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իլիջան համայնքի սեփականությունը հանդիսացող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Մ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յասնիկյան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66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հասցեի վարչական շենքի տարածքները վարձակալության հանձնելու դեպքում մեկ քառակուսի մետրի համար տարեկան վարձավճար սահմանելու մասին</w:t>
      </w:r>
      <w:r>
        <w:rPr>
          <w:rFonts w:eastAsia="Times New Roman"/>
          <w:color w:val="000000"/>
          <w:sz w:val="27"/>
          <w:szCs w:val="27"/>
          <w:lang w:val="hy-AM"/>
        </w:rPr>
        <w:t>:</w:t>
      </w:r>
      <w:r>
        <w:rPr>
          <w:rFonts w:eastAsia="Times New Roman"/>
          <w:color w:val="000000"/>
          <w:sz w:val="27"/>
          <w:szCs w:val="27"/>
          <w:lang w:val="hy-AM"/>
        </w:rPr>
        <w:br/>
        <w:t>Զեկ. Ա. Սանթրոսյան</w:t>
      </w:r>
      <w:r>
        <w:rPr>
          <w:rFonts w:eastAsia="Times New Roman"/>
          <w:color w:val="000000"/>
          <w:sz w:val="27"/>
          <w:szCs w:val="27"/>
          <w:lang w:val="hy-AM"/>
        </w:rPr>
        <w:br/>
        <w:t>3.Դ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իլիջան համայնքի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Ա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ղավնավանք գյուղի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11-007-0105-0001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ծածկագրով</w:t>
      </w:r>
      <w:r>
        <w:rPr>
          <w:rFonts w:eastAsia="Times New Roman"/>
          <w:iCs/>
          <w:color w:val="000000"/>
          <w:sz w:val="27"/>
          <w:szCs w:val="27"/>
          <w:lang w:val="hy-AM"/>
        </w:rPr>
        <w:t>, Գ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ոշ գյուղի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11-023-0366-0032</w:t>
      </w:r>
      <w:r>
        <w:rPr>
          <w:rFonts w:ascii="Calibri" w:eastAsia="Times New Roman" w:hAnsi="Calibri" w:cs="Calibri"/>
          <w:iCs/>
          <w:color w:val="000000"/>
          <w:sz w:val="27"/>
          <w:szCs w:val="27"/>
          <w:lang w:val="hy-AM"/>
        </w:rPr>
        <w:t> </w:t>
      </w:r>
      <w:r>
        <w:rPr>
          <w:rFonts w:eastAsia="Times New Roman" w:cs="GHEA Grapalat"/>
          <w:iCs/>
          <w:color w:val="000000"/>
          <w:sz w:val="27"/>
          <w:szCs w:val="27"/>
          <w:lang w:val="hy-AM"/>
        </w:rPr>
        <w:t>և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1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1-023-0313-0011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ծածկագրերով</w:t>
      </w:r>
      <w:r>
        <w:rPr>
          <w:rFonts w:eastAsia="Times New Roman"/>
          <w:iCs/>
          <w:color w:val="000000"/>
          <w:sz w:val="27"/>
          <w:szCs w:val="27"/>
          <w:lang w:val="hy-AM"/>
        </w:rPr>
        <w:t>, Թ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եղուտ գյուղի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11-029-0028-0040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ծածկագրով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և Հ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ովք գյուղի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11-044-0255-0001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ծածկագրով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200.0-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ական քմմակերեսներով հողամասերի նպատակային նշանակությունների փոփոխությունները հաստատելու մասին</w:t>
      </w:r>
      <w:r>
        <w:rPr>
          <w:rFonts w:eastAsia="Times New Roman"/>
          <w:color w:val="000000"/>
          <w:sz w:val="27"/>
          <w:szCs w:val="27"/>
          <w:lang w:val="hy-AM"/>
        </w:rPr>
        <w:t>:</w:t>
      </w:r>
      <w:r>
        <w:rPr>
          <w:rFonts w:eastAsia="Times New Roman"/>
          <w:color w:val="000000"/>
          <w:sz w:val="27"/>
          <w:szCs w:val="27"/>
          <w:lang w:val="hy-AM"/>
        </w:rPr>
        <w:br/>
        <w:t>Զեկ. Ա.Սանթրոսյան</w:t>
      </w:r>
      <w:r>
        <w:rPr>
          <w:rFonts w:eastAsia="Times New Roman"/>
          <w:color w:val="000000"/>
          <w:sz w:val="27"/>
          <w:szCs w:val="27"/>
          <w:lang w:val="hy-AM"/>
        </w:rPr>
        <w:br/>
      </w:r>
      <w:r>
        <w:rPr>
          <w:rFonts w:ascii="Calibri" w:eastAsia="Times New Roman" w:hAnsi="Calibri" w:cs="Calibri"/>
          <w:color w:val="000000"/>
          <w:sz w:val="27"/>
          <w:szCs w:val="27"/>
          <w:lang w:val="hy-AM"/>
        </w:rPr>
        <w:t> </w:t>
      </w:r>
      <w:r>
        <w:rPr>
          <w:rFonts w:eastAsia="Times New Roman"/>
          <w:color w:val="000000"/>
          <w:sz w:val="27"/>
          <w:szCs w:val="27"/>
          <w:lang w:val="hy-AM"/>
        </w:rPr>
        <w:t>4.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 xml:space="preserve"> Դիլիջան քաղաքի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Շ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ահումյան փողոցի թիվ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6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հասցեի թիվ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4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հիմնական դպրոցի օժանդակ շինությունները անվճար օրինականացնելու համաձայնություն տալու մասին</w:t>
      </w:r>
      <w:r>
        <w:rPr>
          <w:rFonts w:eastAsia="Times New Roman"/>
          <w:color w:val="000000"/>
          <w:sz w:val="27"/>
          <w:szCs w:val="27"/>
          <w:lang w:val="hy-AM"/>
        </w:rPr>
        <w:t>:</w:t>
      </w:r>
      <w:r>
        <w:rPr>
          <w:rFonts w:eastAsia="Times New Roman"/>
          <w:color w:val="000000"/>
          <w:sz w:val="27"/>
          <w:szCs w:val="27"/>
          <w:lang w:val="hy-AM"/>
        </w:rPr>
        <w:br/>
        <w:t>Զեկ. Ա.Սանթրոսյան</w:t>
      </w:r>
      <w:r>
        <w:rPr>
          <w:rFonts w:ascii="Calibri" w:eastAsia="Times New Roman" w:hAnsi="Calibri" w:cs="Calibri"/>
          <w:color w:val="000000"/>
          <w:sz w:val="27"/>
          <w:szCs w:val="27"/>
          <w:lang w:val="hy-AM"/>
        </w:rPr>
        <w:t> </w:t>
      </w:r>
      <w:r>
        <w:rPr>
          <w:rFonts w:ascii="Verdana" w:eastAsia="Times New Roman" w:hAnsi="Verdana"/>
          <w:color w:val="000000"/>
          <w:sz w:val="18"/>
          <w:szCs w:val="18"/>
          <w:lang w:val="hy-AM"/>
        </w:rPr>
        <w:br/>
      </w:r>
      <w:r>
        <w:rPr>
          <w:rFonts w:eastAsia="Times New Roman"/>
          <w:color w:val="000000"/>
          <w:sz w:val="27"/>
          <w:szCs w:val="27"/>
          <w:lang w:val="hy-AM"/>
        </w:rPr>
        <w:t xml:space="preserve">5. </w:t>
      </w:r>
      <w:r>
        <w:rPr>
          <w:rFonts w:eastAsia="Times New Roman" w:cs="GHEA Grapalat"/>
          <w:color w:val="000000"/>
          <w:sz w:val="27"/>
          <w:szCs w:val="27"/>
          <w:lang w:val="hy-AM"/>
        </w:rPr>
        <w:t>Դ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իլիջան համայնքի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Դ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իլիջան քաղաքի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Կ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ալինինի փողոցի թիվ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99/8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հասցեի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218.0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 xml:space="preserve">քմ հողամասն ընդլայնման կարգով օտարելու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համաձայնություն տալու մասին: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br/>
        <w:t>Զեկ. Ա.Սանթրոսյան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br/>
        <w:t>6. Դիլիջանի համայնքի ավագանու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2018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թ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.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հունիսի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18-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ի թիվ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57-Ա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որոշման մեջ փոփոխություն կատարելու մասին: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br/>
        <w:t>Զեկ. Ա.Սանթրոսյան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br/>
        <w:t>7. Դիլիջանի համայնքի սեփականությունը հանդիսացող բնակավայրերի հողերից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2188.0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քմ ընդհանուր մա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կերեսով թվով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 6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հողամասերը աճուրդի միջոցով օտարելու համաձայնություն տալու</w:t>
      </w:r>
      <w:r>
        <w:rPr>
          <w:rFonts w:eastAsia="Times New Roman"/>
          <w:iCs/>
          <w:color w:val="000000"/>
          <w:sz w:val="27"/>
          <w:szCs w:val="27"/>
          <w:lang w:val="hy-AM"/>
        </w:rPr>
        <w:t xml:space="preserve">,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>ինչպես նաև մեկնարկային գները հաստատելու մասին: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br/>
        <w:t>Զեկ.Ա.Սանթրոսյան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br/>
        <w:t xml:space="preserve">8. Դիլիջան համայնքի 2018թ. բյուջեի ֆոնդային մասի պահուստային ֆոնդից հատկացում կատարելու 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br/>
        <w:t>Զեկ. Ա. Սանթրոսյան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br/>
        <w:t>9. Դիլիջան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t xml:space="preserve"> համայնքի վարչական տարածքում ներհամայնքային կանոնավոր ուղևորափոխադրումների վճար սահմանելու մասին: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br/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lastRenderedPageBreak/>
        <w:t>Զեկ. Ա. Սանթրոսյան:</w:t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br/>
      </w:r>
      <w:r>
        <w:rPr>
          <w:rFonts w:eastAsia="Times New Roman" w:cs="Sylfaen"/>
          <w:iCs/>
          <w:color w:val="000000"/>
          <w:sz w:val="27"/>
          <w:szCs w:val="27"/>
          <w:lang w:val="hy-AM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00000">
        <w:trPr>
          <w:divId w:val="3758580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F47C3">
      <w:pPr>
        <w:pStyle w:val="NormalWeb"/>
        <w:divId w:val="37585806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77</w:t>
      </w:r>
      <w:r w:rsidR="009B0A4F">
        <w:rPr>
          <w:lang w:val="hy-AM"/>
        </w:rPr>
        <w:t>-Ա</w:t>
      </w:r>
      <w:r>
        <w:t>/</w:t>
      </w:r>
    </w:p>
    <w:p w:rsidR="00000000" w:rsidRDefault="00BF47C3">
      <w:pPr>
        <w:pStyle w:val="NormalWeb"/>
        <w:divId w:val="880365692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ԵՆԹԱԿԱՅՈՒԹՅԱՆ</w:t>
      </w:r>
      <w:r>
        <w:rPr>
          <w:rStyle w:val="Emphasis"/>
          <w:b/>
          <w:bCs/>
        </w:rPr>
        <w:t xml:space="preserve"> </w:t>
      </w:r>
      <w:proofErr w:type="gramStart"/>
      <w:r w:rsidR="009B0A4F">
        <w:rPr>
          <w:rStyle w:val="Emphasis"/>
          <w:b/>
          <w:bCs/>
          <w:lang w:val="hy-AM"/>
        </w:rPr>
        <w:t>,,</w:t>
      </w:r>
      <w:r>
        <w:rPr>
          <w:rStyle w:val="Emphasis"/>
          <w:b/>
          <w:bCs/>
        </w:rPr>
        <w:t>ԴԻԼԻՋԱՆԻ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ՄՇԱԿՈՒՅԹԻ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ՀԱՆԳՍՏԻ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ՄԱՆԿԱԿԱՆ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ԶԲՈՍԱՅԳԻ</w:t>
      </w:r>
      <w:r w:rsidR="009B0A4F">
        <w:rPr>
          <w:rStyle w:val="Emphasis"/>
          <w:b/>
          <w:bCs/>
          <w:lang w:val="hy-AM"/>
        </w:rPr>
        <w:t>,,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ԱՌԵՎՏՐԱՅԻՆ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ԿԱԶՄԱԿԵՐՊՈՒԹՅԱՆ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ԼՈՒԾԱՐՄԱՆ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F47C3">
      <w:pPr>
        <w:pStyle w:val="NormalWeb"/>
        <w:jc w:val="right"/>
        <w:divId w:val="88036569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BF47C3">
      <w:pPr>
        <w:spacing w:before="100" w:beforeAutospacing="1" w:after="100" w:afterAutospacing="1"/>
        <w:divId w:val="880365692"/>
      </w:pPr>
      <w:r>
        <w:rPr>
          <w:rFonts w:ascii="Arial Unicode" w:hAnsi="Arial Unicode" w:cs="Sylfaen"/>
          <w:sz w:val="27"/>
          <w:szCs w:val="27"/>
        </w:rPr>
        <w:t>Ղեկավարվելով</w:t>
      </w:r>
      <w:proofErr w:type="gramStart"/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«</w:t>
      </w:r>
      <w:proofErr w:type="gramEnd"/>
      <w:r>
        <w:rPr>
          <w:rFonts w:ascii="Arial Unicode" w:hAnsi="Arial Unicode" w:cs="Sylfaen"/>
          <w:sz w:val="27"/>
          <w:szCs w:val="27"/>
        </w:rPr>
        <w:t>Տեղական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ինքնակառավարման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մասին</w:t>
      </w:r>
      <w:r>
        <w:rPr>
          <w:rFonts w:ascii="Arial Unicode" w:hAnsi="Arial Unicode" w:cs="Sylfaen"/>
          <w:sz w:val="27"/>
          <w:szCs w:val="27"/>
        </w:rPr>
        <w:t xml:space="preserve">» </w:t>
      </w:r>
      <w:r>
        <w:rPr>
          <w:rFonts w:ascii="Arial Unicode" w:hAnsi="Arial Unicode" w:cs="Sylfaen"/>
          <w:sz w:val="27"/>
          <w:szCs w:val="27"/>
        </w:rPr>
        <w:t>օրենքի</w:t>
      </w:r>
      <w:r>
        <w:rPr>
          <w:rFonts w:ascii="GHEA Grapalat" w:hAnsi="GHEA Grapalat" w:cs="Sylfaen"/>
          <w:sz w:val="27"/>
          <w:szCs w:val="27"/>
        </w:rPr>
        <w:t xml:space="preserve">  </w:t>
      </w:r>
      <w:r>
        <w:rPr>
          <w:rFonts w:ascii="Arial Unicode" w:hAnsi="Arial Unicode" w:cs="Sylfaen"/>
          <w:sz w:val="27"/>
          <w:szCs w:val="27"/>
        </w:rPr>
        <w:t>18-</w:t>
      </w:r>
      <w:r>
        <w:rPr>
          <w:rFonts w:ascii="Arial Unicode" w:hAnsi="Arial Unicode" w:cs="Sylfaen"/>
          <w:sz w:val="27"/>
          <w:szCs w:val="27"/>
        </w:rPr>
        <w:t>րդ</w:t>
      </w:r>
      <w:r>
        <w:rPr>
          <w:rFonts w:ascii="GHEA Grapalat" w:hAnsi="GHEA Grapalat" w:cs="Sylfaen"/>
          <w:sz w:val="27"/>
          <w:szCs w:val="27"/>
        </w:rPr>
        <w:t xml:space="preserve">  </w:t>
      </w:r>
      <w:r>
        <w:rPr>
          <w:rFonts w:ascii="Arial Unicode" w:hAnsi="Arial Unicode" w:cs="Sylfaen"/>
          <w:sz w:val="27"/>
          <w:szCs w:val="27"/>
        </w:rPr>
        <w:t>հոդվածի</w:t>
      </w:r>
      <w:r>
        <w:rPr>
          <w:rFonts w:ascii="Arial Unicode" w:hAnsi="Arial Unicode" w:cs="Sylfaen"/>
          <w:sz w:val="27"/>
          <w:szCs w:val="27"/>
        </w:rPr>
        <w:t xml:space="preserve"> 1-</w:t>
      </w:r>
      <w:r>
        <w:rPr>
          <w:rFonts w:ascii="Arial Unicode" w:hAnsi="Arial Unicode" w:cs="Sylfaen"/>
          <w:sz w:val="27"/>
          <w:szCs w:val="27"/>
        </w:rPr>
        <w:t>ին</w:t>
      </w:r>
      <w:r>
        <w:rPr>
          <w:rFonts w:ascii="GHEA Grapalat" w:hAnsi="GHEA Grapalat" w:cs="Sylfaen"/>
          <w:sz w:val="27"/>
          <w:szCs w:val="27"/>
        </w:rPr>
        <w:t xml:space="preserve">  </w:t>
      </w:r>
      <w:r>
        <w:rPr>
          <w:rFonts w:ascii="Arial Unicode" w:hAnsi="Arial Unicode" w:cs="Sylfaen"/>
          <w:sz w:val="27"/>
          <w:szCs w:val="27"/>
        </w:rPr>
        <w:t>մասի</w:t>
      </w:r>
      <w:r>
        <w:rPr>
          <w:rFonts w:ascii="GHEA Grapalat" w:hAnsi="GHEA Grapalat" w:cs="Sylfaen"/>
          <w:sz w:val="27"/>
          <w:szCs w:val="27"/>
        </w:rPr>
        <w:t xml:space="preserve">  15</w:t>
      </w:r>
      <w:r>
        <w:rPr>
          <w:rFonts w:ascii="Arial Unicode" w:hAnsi="Arial Unicode" w:cs="Sylfaen"/>
          <w:sz w:val="27"/>
          <w:szCs w:val="27"/>
        </w:rPr>
        <w:t>-</w:t>
      </w:r>
      <w:r>
        <w:rPr>
          <w:rFonts w:ascii="Arial Unicode" w:hAnsi="Arial Unicode" w:cs="Sylfaen"/>
          <w:sz w:val="27"/>
          <w:szCs w:val="27"/>
        </w:rPr>
        <w:t>րդ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կետով</w:t>
      </w:r>
      <w:r>
        <w:rPr>
          <w:rFonts w:ascii="Arial Unicode" w:hAnsi="Arial Unicode" w:cs="Sylfaen"/>
          <w:sz w:val="27"/>
          <w:szCs w:val="27"/>
        </w:rPr>
        <w:t xml:space="preserve">` </w:t>
      </w:r>
      <w:r>
        <w:rPr>
          <w:rFonts w:ascii="Arial Unicode" w:hAnsi="Arial Unicode" w:cs="Sylfaen"/>
          <w:sz w:val="27"/>
          <w:szCs w:val="27"/>
        </w:rPr>
        <w:t>Դիլիջան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համայնքի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ավագանին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որոշում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է</w:t>
      </w:r>
      <w:r>
        <w:rPr>
          <w:rFonts w:ascii="Arial Unicode" w:hAnsi="Arial Unicode" w:cs="Sylfaen"/>
          <w:sz w:val="27"/>
          <w:szCs w:val="27"/>
        </w:rPr>
        <w:t>.</w:t>
      </w:r>
    </w:p>
    <w:p w:rsidR="00000000" w:rsidRDefault="00BF47C3">
      <w:pPr>
        <w:divId w:val="880365692"/>
        <w:rPr>
          <w:rFonts w:ascii="GHEA Grapalat" w:eastAsia="Times New Roman" w:hAnsi="GHEA Grapalat"/>
        </w:rPr>
      </w:pPr>
    </w:p>
    <w:p w:rsidR="00000000" w:rsidRDefault="00BF47C3">
      <w:pPr>
        <w:pStyle w:val="NormalWeb"/>
        <w:divId w:val="880365692"/>
      </w:pPr>
      <w:r>
        <w:rPr>
          <w:rFonts w:ascii="Arial Unicode" w:hAnsi="Arial Unicode"/>
          <w:sz w:val="27"/>
          <w:szCs w:val="27"/>
        </w:rPr>
        <w:t xml:space="preserve">1. 2018 </w:t>
      </w:r>
      <w:r>
        <w:rPr>
          <w:rFonts w:ascii="Arial Unicode" w:hAnsi="Arial Unicode"/>
          <w:sz w:val="27"/>
          <w:szCs w:val="27"/>
          <w:lang w:val="ru-RU"/>
        </w:rPr>
        <w:t>թվականի</w:t>
      </w:r>
      <w:r w:rsidRPr="009B0A4F">
        <w:rPr>
          <w:rFonts w:ascii="Calibri" w:hAnsi="Calibri" w:cs="Calibri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  <w:lang w:val="ru-RU"/>
        </w:rPr>
        <w:t>օգոստոսի</w:t>
      </w:r>
      <w:r>
        <w:rPr>
          <w:rFonts w:ascii="Arial Unicode" w:hAnsi="Arial Unicode"/>
          <w:sz w:val="27"/>
          <w:szCs w:val="27"/>
        </w:rPr>
        <w:t xml:space="preserve"> 1-</w:t>
      </w:r>
      <w:r>
        <w:rPr>
          <w:rFonts w:ascii="Arial Unicode" w:hAnsi="Arial Unicode"/>
          <w:sz w:val="27"/>
          <w:szCs w:val="27"/>
          <w:lang w:val="ru-RU"/>
        </w:rPr>
        <w:t>ից</w:t>
      </w:r>
      <w:r w:rsidRPr="009B0A4F"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  <w:lang w:val="ru-RU"/>
        </w:rPr>
        <w:t>լուծարել</w:t>
      </w:r>
      <w:r w:rsidRPr="009B0A4F"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  <w:lang w:val="ru-RU"/>
        </w:rPr>
        <w:t>Տավուշի</w:t>
      </w:r>
      <w:r w:rsidRPr="009B0A4F"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  <w:lang w:val="ru-RU"/>
        </w:rPr>
        <w:t>մարզի</w:t>
      </w:r>
      <w:r w:rsidRPr="009B0A4F"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  <w:lang w:val="ru-RU"/>
        </w:rPr>
        <w:t>Դիլիջանի</w:t>
      </w:r>
      <w:r w:rsidRPr="009B0A4F"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  <w:lang w:val="ru-RU"/>
        </w:rPr>
        <w:t>համայնքապետարանի</w:t>
      </w:r>
      <w:r w:rsidRPr="009B0A4F"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  <w:lang w:val="ru-RU"/>
        </w:rPr>
        <w:t>համայնքային</w:t>
      </w:r>
      <w:r w:rsidRPr="009B0A4F"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  <w:lang w:val="ru-RU"/>
        </w:rPr>
        <w:t>ենթակայության</w:t>
      </w:r>
      <w:r w:rsidRPr="009B0A4F">
        <w:rPr>
          <w:rFonts w:ascii="Arial Unicode" w:hAnsi="Arial Unicode"/>
          <w:sz w:val="27"/>
          <w:szCs w:val="27"/>
        </w:rPr>
        <w:t xml:space="preserve"> </w:t>
      </w:r>
      <w:r w:rsidRPr="009B0A4F">
        <w:rPr>
          <w:sz w:val="27"/>
          <w:szCs w:val="27"/>
        </w:rPr>
        <w:t>«</w:t>
      </w:r>
      <w:r>
        <w:rPr>
          <w:sz w:val="27"/>
          <w:szCs w:val="27"/>
          <w:lang w:val="ru-RU"/>
        </w:rPr>
        <w:t>Դիլիջանի</w:t>
      </w:r>
      <w:r w:rsidRPr="009B0A4F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մշակույթի</w:t>
      </w:r>
      <w:r w:rsidRPr="009B0A4F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և</w:t>
      </w:r>
      <w:r w:rsidRPr="009B0A4F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հանգստի</w:t>
      </w:r>
      <w:r w:rsidRPr="009B0A4F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մա</w:t>
      </w:r>
      <w:r>
        <w:rPr>
          <w:sz w:val="27"/>
          <w:szCs w:val="27"/>
          <w:lang w:val="ru-RU"/>
        </w:rPr>
        <w:t>նկական</w:t>
      </w:r>
      <w:r w:rsidRPr="009B0A4F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զբոսայգի</w:t>
      </w:r>
      <w:r w:rsidRPr="009B0A4F">
        <w:rPr>
          <w:sz w:val="27"/>
          <w:szCs w:val="27"/>
        </w:rPr>
        <w:t xml:space="preserve">» </w:t>
      </w:r>
      <w:r>
        <w:rPr>
          <w:rFonts w:ascii="Arial Unicode" w:hAnsi="Arial Unicode"/>
          <w:sz w:val="27"/>
          <w:szCs w:val="27"/>
        </w:rPr>
        <w:t>համայնքային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ոչ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առևտրային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կազմակերպությունը</w:t>
      </w:r>
      <w:r>
        <w:rPr>
          <w:rFonts w:ascii="Arial Unicode" w:hAnsi="Arial Unicode"/>
          <w:sz w:val="27"/>
          <w:szCs w:val="27"/>
        </w:rPr>
        <w:t>:</w:t>
      </w:r>
    </w:p>
    <w:p w:rsidR="00000000" w:rsidRDefault="00BF47C3">
      <w:pPr>
        <w:pStyle w:val="NormalWeb"/>
        <w:divId w:val="880365692"/>
      </w:pPr>
      <w:r>
        <w:rPr>
          <w:rFonts w:ascii="Arial Unicode" w:hAnsi="Arial Unicode"/>
          <w:sz w:val="27"/>
          <w:szCs w:val="27"/>
        </w:rPr>
        <w:t xml:space="preserve">2. </w:t>
      </w:r>
      <w:r>
        <w:rPr>
          <w:rFonts w:ascii="Arial Unicode" w:hAnsi="Arial Unicode"/>
          <w:sz w:val="27"/>
          <w:szCs w:val="27"/>
        </w:rPr>
        <w:t>Ստեղծել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լուծարման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հանձնաժողով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և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օրենքով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սահմանված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կարգով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իրականացնել</w:t>
      </w:r>
      <w:r>
        <w:rPr>
          <w:rFonts w:ascii="Arial Unicode" w:hAnsi="Arial Unicode"/>
          <w:sz w:val="27"/>
          <w:szCs w:val="27"/>
        </w:rPr>
        <w:t xml:space="preserve"> </w:t>
      </w:r>
      <w:r w:rsidRPr="009B0A4F">
        <w:rPr>
          <w:sz w:val="27"/>
          <w:szCs w:val="27"/>
        </w:rPr>
        <w:t>«</w:t>
      </w:r>
      <w:r>
        <w:rPr>
          <w:sz w:val="27"/>
          <w:szCs w:val="27"/>
          <w:lang w:val="ru-RU"/>
        </w:rPr>
        <w:t>Դիլիջանի</w:t>
      </w:r>
      <w:r w:rsidRPr="009B0A4F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մշակույթի</w:t>
      </w:r>
      <w:r w:rsidRPr="009B0A4F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և</w:t>
      </w:r>
      <w:r w:rsidRPr="009B0A4F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հանգստի</w:t>
      </w:r>
      <w:r w:rsidRPr="009B0A4F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մանկական</w:t>
      </w:r>
      <w:r w:rsidRPr="009B0A4F"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զբոսայգի</w:t>
      </w:r>
      <w:r w:rsidRPr="009B0A4F">
        <w:rPr>
          <w:sz w:val="27"/>
          <w:szCs w:val="27"/>
        </w:rPr>
        <w:t xml:space="preserve">» </w:t>
      </w:r>
      <w:r>
        <w:rPr>
          <w:rFonts w:ascii="Arial Unicode" w:hAnsi="Arial Unicode"/>
          <w:sz w:val="27"/>
          <w:szCs w:val="27"/>
        </w:rPr>
        <w:t>համայնքային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ոչ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առևտրային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կազմակերպության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լուծարման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գործընթացը</w:t>
      </w:r>
      <w:r>
        <w:rPr>
          <w:rFonts w:ascii="Arial Unicode" w:hAnsi="Arial Unicode"/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00000">
        <w:trPr>
          <w:divId w:val="8170660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</w:t>
            </w:r>
            <w:r>
              <w:rPr>
                <w:rFonts w:ascii="GHEA Grapalat" w:eastAsia="Times New Roman" w:hAnsi="GHEA Grapala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F47C3">
      <w:pPr>
        <w:pStyle w:val="NormalWeb"/>
        <w:divId w:val="81706603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78</w:t>
      </w:r>
      <w:r w:rsidR="009B0A4F">
        <w:rPr>
          <w:lang w:val="hy-AM"/>
        </w:rPr>
        <w:t>-Ա</w:t>
      </w:r>
      <w:r>
        <w:t>/</w:t>
      </w:r>
    </w:p>
    <w:p w:rsidR="00000000" w:rsidRDefault="00BF47C3">
      <w:pPr>
        <w:pStyle w:val="NormalWeb"/>
        <w:divId w:val="107246300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ՄՅԱՍՆԻԿՅԱՆ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66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ՇԵՆՔԻ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ԱՇԽԱՏԱՍԵՆՅԱԿՆԵՐԸ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ՀԱՆՁՆԵԼՈՒ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ՔԱՌԱԿՈՒՍԻ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ՄԵՏՐԻ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ՎԱՐՁԱՎՃԱՐ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F47C3">
      <w:pPr>
        <w:pStyle w:val="NormalWeb"/>
        <w:jc w:val="right"/>
        <w:divId w:val="107246300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BF47C3">
      <w:pPr>
        <w:pStyle w:val="NormalWeb"/>
        <w:divId w:val="1072463005"/>
      </w:pPr>
      <w:r>
        <w:rPr>
          <w:rFonts w:ascii="Calibri" w:hAnsi="Calibri" w:cs="Calibri"/>
          <w:sz w:val="27"/>
          <w:szCs w:val="27"/>
        </w:rPr>
        <w:t> </w:t>
      </w:r>
      <w:r>
        <w:rPr>
          <w:rFonts w:ascii="Arial Unicode" w:hAnsi="Arial Unicode" w:cs="Sylfaen"/>
          <w:sz w:val="27"/>
          <w:szCs w:val="27"/>
        </w:rPr>
        <w:t>Համայնքի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ղեկավարը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առաջարկություն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է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ներկայացրել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համայնքի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սեփականությունը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հանդիսացող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ք</w:t>
      </w:r>
      <w:r>
        <w:rPr>
          <w:rFonts w:ascii="Arial Unicode" w:hAnsi="Arial Unicode" w:cs="Sylfaen"/>
          <w:sz w:val="27"/>
          <w:szCs w:val="27"/>
        </w:rPr>
        <w:t xml:space="preserve">. </w:t>
      </w:r>
      <w:r>
        <w:rPr>
          <w:rFonts w:ascii="Arial Unicode" w:hAnsi="Arial Unicode" w:cs="Sylfaen"/>
          <w:sz w:val="27"/>
          <w:szCs w:val="27"/>
        </w:rPr>
        <w:t>Դիլիջան</w:t>
      </w:r>
      <w:r>
        <w:rPr>
          <w:rFonts w:ascii="Arial Unicode" w:hAnsi="Arial Unicode" w:cs="Sylfaen"/>
          <w:sz w:val="27"/>
          <w:szCs w:val="27"/>
        </w:rPr>
        <w:t xml:space="preserve">, </w:t>
      </w:r>
      <w:r>
        <w:rPr>
          <w:rFonts w:ascii="Arial Unicode" w:hAnsi="Arial Unicode" w:cs="Sylfaen"/>
          <w:sz w:val="27"/>
          <w:szCs w:val="27"/>
        </w:rPr>
        <w:t>Մյասնիկյան</w:t>
      </w:r>
      <w:r>
        <w:rPr>
          <w:rFonts w:ascii="Arial Unicode" w:hAnsi="Arial Unicode" w:cs="Sylfaen"/>
          <w:sz w:val="27"/>
          <w:szCs w:val="27"/>
        </w:rPr>
        <w:t xml:space="preserve"> 66 </w:t>
      </w:r>
      <w:r>
        <w:rPr>
          <w:rFonts w:ascii="Arial Unicode" w:hAnsi="Arial Unicode" w:cs="Sylfaen"/>
          <w:sz w:val="27"/>
          <w:szCs w:val="27"/>
        </w:rPr>
        <w:t>հասցեի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lastRenderedPageBreak/>
        <w:t>վարչական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շենքի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աշխատասենյակները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օգտագործման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հանձնելու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վճարի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չափ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սահմանելու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մասին</w:t>
      </w:r>
      <w:r>
        <w:rPr>
          <w:rFonts w:ascii="Arial Unicode" w:hAnsi="Arial Unicode" w:cs="Sylfaen"/>
          <w:sz w:val="27"/>
          <w:szCs w:val="27"/>
        </w:rPr>
        <w:t>:</w:t>
      </w:r>
      <w:r>
        <w:rPr>
          <w:rFonts w:ascii="Calibri" w:hAnsi="Calibri" w:cs="Calibri"/>
          <w:sz w:val="27"/>
          <w:szCs w:val="27"/>
        </w:rPr>
        <w:t> </w:t>
      </w:r>
    </w:p>
    <w:p w:rsidR="00000000" w:rsidRDefault="00BF47C3">
      <w:pPr>
        <w:pStyle w:val="NormalWeb"/>
        <w:divId w:val="1072463005"/>
      </w:pPr>
      <w:r>
        <w:rPr>
          <w:rFonts w:ascii="Arial Unicode" w:hAnsi="Arial Unicode" w:cs="Sylfaen"/>
          <w:sz w:val="27"/>
          <w:szCs w:val="27"/>
        </w:rPr>
        <w:t>Ղեկավարվելով</w:t>
      </w:r>
      <w:proofErr w:type="gramStart"/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Sylfaen"/>
          <w:sz w:val="27"/>
          <w:szCs w:val="27"/>
        </w:rPr>
        <w:t xml:space="preserve"> «</w:t>
      </w:r>
      <w:proofErr w:type="gramEnd"/>
      <w:r>
        <w:rPr>
          <w:rFonts w:ascii="Arial Unicode" w:hAnsi="Arial Unicode" w:cs="Sylfaen"/>
          <w:sz w:val="27"/>
          <w:szCs w:val="27"/>
        </w:rPr>
        <w:t>Տեղական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ինքնակառավարման</w:t>
      </w:r>
      <w:r>
        <w:rPr>
          <w:rFonts w:ascii="Arial Unicode" w:hAnsi="Arial Unicode" w:cs="Sylfaen"/>
          <w:sz w:val="27"/>
          <w:szCs w:val="27"/>
        </w:rPr>
        <w:t xml:space="preserve"> </w:t>
      </w:r>
      <w:r>
        <w:rPr>
          <w:rFonts w:ascii="Arial Unicode" w:hAnsi="Arial Unicode" w:cs="Sylfaen"/>
          <w:sz w:val="27"/>
          <w:szCs w:val="27"/>
        </w:rPr>
        <w:t>մասին</w:t>
      </w:r>
      <w:r>
        <w:rPr>
          <w:rFonts w:ascii="Arial Unicode" w:hAnsi="Arial Unicode" w:cs="Sylfaen"/>
          <w:sz w:val="27"/>
          <w:szCs w:val="27"/>
        </w:rPr>
        <w:t>»</w:t>
      </w:r>
      <w:r>
        <w:t xml:space="preserve"> </w:t>
      </w:r>
      <w:r>
        <w:rPr>
          <w:rFonts w:ascii="Arial Unicode" w:hAnsi="Arial Unicode"/>
          <w:sz w:val="27"/>
          <w:szCs w:val="27"/>
        </w:rPr>
        <w:t>օրենքի</w:t>
      </w:r>
      <w:r>
        <w:rPr>
          <w:sz w:val="27"/>
          <w:szCs w:val="27"/>
        </w:rPr>
        <w:t xml:space="preserve">  </w:t>
      </w:r>
      <w:r>
        <w:rPr>
          <w:rFonts w:ascii="Arial Unicode" w:hAnsi="Arial Unicode"/>
          <w:sz w:val="27"/>
          <w:szCs w:val="27"/>
        </w:rPr>
        <w:t>18-</w:t>
      </w:r>
      <w:r>
        <w:rPr>
          <w:rFonts w:ascii="Arial Unicode" w:hAnsi="Arial Unicode"/>
          <w:sz w:val="27"/>
          <w:szCs w:val="27"/>
        </w:rPr>
        <w:t>րդ</w:t>
      </w:r>
      <w:r>
        <w:rPr>
          <w:sz w:val="27"/>
          <w:szCs w:val="27"/>
        </w:rPr>
        <w:t xml:space="preserve">  </w:t>
      </w:r>
      <w:r>
        <w:rPr>
          <w:rFonts w:ascii="Arial Unicode" w:hAnsi="Arial Unicode"/>
          <w:sz w:val="27"/>
          <w:szCs w:val="27"/>
        </w:rPr>
        <w:t>հոդվածի</w:t>
      </w:r>
      <w:r>
        <w:rPr>
          <w:rFonts w:ascii="Arial Unicode" w:hAnsi="Arial Unicode"/>
          <w:sz w:val="27"/>
          <w:szCs w:val="27"/>
        </w:rPr>
        <w:t xml:space="preserve"> 1-</w:t>
      </w:r>
      <w:r>
        <w:rPr>
          <w:rFonts w:ascii="Arial Unicode" w:hAnsi="Arial Unicode"/>
          <w:sz w:val="27"/>
          <w:szCs w:val="27"/>
        </w:rPr>
        <w:t>ին</w:t>
      </w:r>
      <w:r>
        <w:rPr>
          <w:sz w:val="27"/>
          <w:szCs w:val="27"/>
        </w:rPr>
        <w:t xml:space="preserve">  </w:t>
      </w:r>
      <w:r>
        <w:rPr>
          <w:rFonts w:ascii="Arial Unicode" w:hAnsi="Arial Unicode"/>
          <w:sz w:val="27"/>
          <w:szCs w:val="27"/>
        </w:rPr>
        <w:t>մասի</w:t>
      </w:r>
      <w:r>
        <w:rPr>
          <w:sz w:val="27"/>
          <w:szCs w:val="27"/>
        </w:rPr>
        <w:t xml:space="preserve">  21</w:t>
      </w:r>
      <w:r>
        <w:rPr>
          <w:rFonts w:ascii="Arial Unicode" w:hAnsi="Arial Unicode"/>
          <w:sz w:val="27"/>
          <w:szCs w:val="27"/>
        </w:rPr>
        <w:t>-</w:t>
      </w:r>
      <w:r>
        <w:rPr>
          <w:rFonts w:ascii="Arial Unicode" w:hAnsi="Arial Unicode"/>
          <w:sz w:val="27"/>
          <w:szCs w:val="27"/>
        </w:rPr>
        <w:t>րդ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կետով</w:t>
      </w:r>
      <w:r>
        <w:rPr>
          <w:rFonts w:ascii="Arial Unicode" w:hAnsi="Arial Unicode"/>
          <w:sz w:val="27"/>
          <w:szCs w:val="27"/>
        </w:rPr>
        <w:t xml:space="preserve">` </w:t>
      </w:r>
      <w:r>
        <w:rPr>
          <w:rFonts w:ascii="Arial Unicode" w:hAnsi="Arial Unicode"/>
          <w:sz w:val="27"/>
          <w:szCs w:val="27"/>
        </w:rPr>
        <w:t>Դիլիջան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համայնքի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ավագանին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որոշում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է</w:t>
      </w:r>
      <w:r>
        <w:rPr>
          <w:rFonts w:ascii="Arial Unicode" w:hAnsi="Arial Unicode"/>
          <w:sz w:val="27"/>
          <w:szCs w:val="27"/>
        </w:rPr>
        <w:t>.</w:t>
      </w:r>
    </w:p>
    <w:p w:rsidR="00000000" w:rsidRDefault="00BF47C3">
      <w:pPr>
        <w:divId w:val="1072463005"/>
        <w:rPr>
          <w:rFonts w:ascii="GHEA Grapalat" w:eastAsia="Times New Roman" w:hAnsi="GHEA Grapalat"/>
        </w:rPr>
      </w:pPr>
    </w:p>
    <w:p w:rsidR="00000000" w:rsidRDefault="00BF47C3">
      <w:pPr>
        <w:pStyle w:val="NormalWeb"/>
        <w:divId w:val="1072463005"/>
      </w:pPr>
      <w:r>
        <w:rPr>
          <w:sz w:val="27"/>
          <w:szCs w:val="27"/>
        </w:rPr>
        <w:t>1. 2018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օգոստոսի</w:t>
      </w:r>
      <w:proofErr w:type="gramEnd"/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մինչև</w:t>
      </w:r>
      <w:r>
        <w:rPr>
          <w:sz w:val="27"/>
          <w:szCs w:val="27"/>
        </w:rPr>
        <w:t xml:space="preserve"> 2018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դեկտեմբերի</w:t>
      </w:r>
      <w:proofErr w:type="gramEnd"/>
      <w:r>
        <w:rPr>
          <w:sz w:val="27"/>
          <w:szCs w:val="27"/>
        </w:rPr>
        <w:t xml:space="preserve"> 30-</w:t>
      </w:r>
      <w:r>
        <w:rPr>
          <w:sz w:val="27"/>
          <w:szCs w:val="27"/>
        </w:rPr>
        <w:t>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Դիլիջան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Դիլիջան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Մյասնիկյան</w:t>
      </w:r>
      <w:r>
        <w:rPr>
          <w:sz w:val="27"/>
          <w:szCs w:val="27"/>
        </w:rPr>
        <w:t xml:space="preserve"> 66 </w:t>
      </w:r>
      <w:r>
        <w:rPr>
          <w:sz w:val="27"/>
          <w:szCs w:val="27"/>
        </w:rPr>
        <w:t>հասցեի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շենքի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աշխատասենյակները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մեկ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քառակուսի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մետրի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տարեկան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վարձավճար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սահմանել</w:t>
      </w:r>
      <w:r>
        <w:rPr>
          <w:sz w:val="27"/>
          <w:szCs w:val="27"/>
        </w:rPr>
        <w:t xml:space="preserve"> 5000 </w:t>
      </w:r>
      <w:r>
        <w:rPr>
          <w:sz w:val="27"/>
          <w:szCs w:val="27"/>
        </w:rPr>
        <w:t>դրամ</w:t>
      </w:r>
      <w:r>
        <w:rPr>
          <w:sz w:val="27"/>
          <w:szCs w:val="27"/>
        </w:rPr>
        <w:t>:</w:t>
      </w:r>
    </w:p>
    <w:p w:rsidR="00000000" w:rsidRDefault="00BF47C3">
      <w:pPr>
        <w:pStyle w:val="NormalWeb"/>
        <w:divId w:val="1072463005"/>
      </w:pPr>
      <w:r>
        <w:rPr>
          <w:sz w:val="27"/>
          <w:szCs w:val="27"/>
        </w:rPr>
        <w:t xml:space="preserve">2.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շենքի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ընդհանուր</w:t>
      </w:r>
      <w:r>
        <w:rPr>
          <w:sz w:val="27"/>
          <w:szCs w:val="27"/>
        </w:rPr>
        <w:t xml:space="preserve"> 73 </w:t>
      </w:r>
      <w:r>
        <w:rPr>
          <w:sz w:val="27"/>
          <w:szCs w:val="27"/>
        </w:rPr>
        <w:t>քառ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մետր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Վարձատու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Դիլիջանի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համաձայն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Դիլիջանի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cs="GHEA Grapalat"/>
          <w:sz w:val="27"/>
          <w:szCs w:val="27"/>
        </w:rPr>
        <w:t>«</w:t>
      </w:r>
      <w:r>
        <w:rPr>
          <w:sz w:val="27"/>
          <w:szCs w:val="27"/>
        </w:rPr>
        <w:t>Ամերիաբանկ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ՓԲԸ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Լի</w:t>
      </w:r>
      <w:r>
        <w:rPr>
          <w:sz w:val="27"/>
          <w:szCs w:val="27"/>
        </w:rPr>
        <w:t>սյու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ՍՊԸ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միջև</w:t>
      </w:r>
      <w:r>
        <w:rPr>
          <w:sz w:val="27"/>
          <w:szCs w:val="27"/>
        </w:rPr>
        <w:t xml:space="preserve"> 29.01.2010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կնքված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ենթավարձակալության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1.5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>:</w:t>
      </w:r>
    </w:p>
    <w:p w:rsidR="00000000" w:rsidRDefault="00BF47C3">
      <w:pPr>
        <w:pStyle w:val="NormalWeb"/>
        <w:divId w:val="1072463005"/>
      </w:pPr>
      <w:r>
        <w:rPr>
          <w:sz w:val="27"/>
          <w:szCs w:val="27"/>
        </w:rPr>
        <w:t>3. 2018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օգոստոսի</w:t>
      </w:r>
      <w:proofErr w:type="gramEnd"/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մինչև</w:t>
      </w:r>
      <w:r>
        <w:rPr>
          <w:sz w:val="27"/>
          <w:szCs w:val="27"/>
        </w:rPr>
        <w:t xml:space="preserve"> 2018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դեկտեմբերի</w:t>
      </w:r>
      <w:proofErr w:type="gramEnd"/>
      <w:r>
        <w:rPr>
          <w:sz w:val="27"/>
          <w:szCs w:val="27"/>
        </w:rPr>
        <w:t xml:space="preserve"> 30-</w:t>
      </w:r>
      <w:r>
        <w:rPr>
          <w:sz w:val="27"/>
          <w:szCs w:val="27"/>
        </w:rPr>
        <w:t>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շենքի</w:t>
      </w:r>
      <w:r>
        <w:rPr>
          <w:sz w:val="27"/>
          <w:szCs w:val="27"/>
        </w:rPr>
        <w:t xml:space="preserve"> 4-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5, 6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7 </w:t>
      </w:r>
      <w:r>
        <w:rPr>
          <w:sz w:val="27"/>
          <w:szCs w:val="27"/>
        </w:rPr>
        <w:t>աշխատասենյակները՝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ընդհանուր</w:t>
      </w:r>
      <w:r>
        <w:rPr>
          <w:sz w:val="27"/>
          <w:szCs w:val="27"/>
        </w:rPr>
        <w:t xml:space="preserve"> 37,3 </w:t>
      </w:r>
      <w:r>
        <w:rPr>
          <w:sz w:val="27"/>
          <w:szCs w:val="27"/>
        </w:rPr>
        <w:t>քառ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մետր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</w:t>
      </w:r>
      <w:r>
        <w:rPr>
          <w:sz w:val="27"/>
          <w:szCs w:val="27"/>
        </w:rPr>
        <w:t>մադրել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ազգային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վիճակագրական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ծառայության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աշխատակազմ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կառավարչական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հիմնարկին</w:t>
      </w:r>
      <w:r>
        <w:rPr>
          <w:sz w:val="27"/>
          <w:szCs w:val="27"/>
        </w:rPr>
        <w:t>:</w:t>
      </w:r>
    </w:p>
    <w:p w:rsidR="00000000" w:rsidRDefault="00BF47C3">
      <w:pPr>
        <w:pStyle w:val="NormalWeb"/>
        <w:divId w:val="1072463005"/>
      </w:pPr>
      <w:r>
        <w:rPr>
          <w:sz w:val="27"/>
          <w:szCs w:val="27"/>
        </w:rPr>
        <w:t>4. 2018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օգոստոսի</w:t>
      </w:r>
      <w:proofErr w:type="gramEnd"/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մինչև</w:t>
      </w:r>
      <w:r>
        <w:rPr>
          <w:sz w:val="27"/>
          <w:szCs w:val="27"/>
        </w:rPr>
        <w:t xml:space="preserve"> 2018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դեկտեմբերի</w:t>
      </w:r>
      <w:proofErr w:type="gramEnd"/>
      <w:r>
        <w:rPr>
          <w:sz w:val="27"/>
          <w:szCs w:val="27"/>
        </w:rPr>
        <w:t xml:space="preserve"> 30-</w:t>
      </w:r>
      <w:r>
        <w:rPr>
          <w:sz w:val="27"/>
          <w:szCs w:val="27"/>
        </w:rPr>
        <w:t>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շենքի</w:t>
      </w:r>
      <w:r>
        <w:rPr>
          <w:sz w:val="27"/>
          <w:szCs w:val="27"/>
        </w:rPr>
        <w:t xml:space="preserve"> 4-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11,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16, 17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18 </w:t>
      </w:r>
      <w:r>
        <w:rPr>
          <w:sz w:val="27"/>
          <w:szCs w:val="27"/>
        </w:rPr>
        <w:t>աշխատասենյակները՝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ընդհանուր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76,8 </w:t>
      </w:r>
      <w:r>
        <w:rPr>
          <w:sz w:val="27"/>
          <w:szCs w:val="27"/>
        </w:rPr>
        <w:t>քառ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մետր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</w:t>
      </w:r>
      <w:r>
        <w:rPr>
          <w:sz w:val="27"/>
          <w:szCs w:val="27"/>
        </w:rPr>
        <w:t>ով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Աշխատանքի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սոցիալական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հարցերի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նախարարության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Զբաղվածության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ծառայություն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գործակալությանը</w:t>
      </w:r>
      <w:r>
        <w:rPr>
          <w:sz w:val="27"/>
          <w:szCs w:val="27"/>
        </w:rPr>
        <w:t>:</w:t>
      </w:r>
      <w:r>
        <w:rPr>
          <w:rFonts w:ascii="Calibri" w:hAnsi="Calibri" w:cs="Calibri"/>
          <w:sz w:val="27"/>
          <w:szCs w:val="27"/>
        </w:rPr>
        <w:t> </w:t>
      </w:r>
    </w:p>
    <w:p w:rsidR="00000000" w:rsidRDefault="00BF47C3">
      <w:pPr>
        <w:pStyle w:val="NormalWeb"/>
        <w:divId w:val="1072463005"/>
      </w:pPr>
      <w:r>
        <w:rPr>
          <w:sz w:val="27"/>
          <w:szCs w:val="27"/>
        </w:rPr>
        <w:t>5. 2018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օգոստոսի</w:t>
      </w:r>
      <w:proofErr w:type="gramEnd"/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մինչև</w:t>
      </w:r>
      <w:r>
        <w:rPr>
          <w:sz w:val="27"/>
          <w:szCs w:val="27"/>
        </w:rPr>
        <w:t xml:space="preserve"> 2018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դեկտեմբերի</w:t>
      </w:r>
      <w:proofErr w:type="gramEnd"/>
      <w:r>
        <w:rPr>
          <w:sz w:val="27"/>
          <w:szCs w:val="27"/>
        </w:rPr>
        <w:t xml:space="preserve"> 30-</w:t>
      </w:r>
      <w:r>
        <w:rPr>
          <w:sz w:val="27"/>
          <w:szCs w:val="27"/>
        </w:rPr>
        <w:t>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շենքի</w:t>
      </w:r>
      <w:r>
        <w:rPr>
          <w:sz w:val="27"/>
          <w:szCs w:val="27"/>
        </w:rPr>
        <w:t xml:space="preserve"> 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2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3 </w:t>
      </w:r>
      <w:r>
        <w:rPr>
          <w:sz w:val="27"/>
          <w:szCs w:val="27"/>
        </w:rPr>
        <w:t>աշխատասենյակները՝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ընդհանուր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47,4 </w:t>
      </w:r>
      <w:r>
        <w:rPr>
          <w:sz w:val="27"/>
          <w:szCs w:val="27"/>
        </w:rPr>
        <w:t>քառ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մետր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տարածքով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cs="GHEA Grapalat"/>
          <w:sz w:val="27"/>
          <w:szCs w:val="27"/>
        </w:rPr>
        <w:t>«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Ազգային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Արխիվ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առևտրային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կազմակերպությանը</w:t>
      </w:r>
      <w:r>
        <w:rPr>
          <w:sz w:val="27"/>
          <w:szCs w:val="27"/>
        </w:rPr>
        <w:t>:</w:t>
      </w:r>
      <w:r>
        <w:rPr>
          <w:rFonts w:ascii="Calibri" w:hAnsi="Calibri" w:cs="Calibri"/>
          <w:sz w:val="27"/>
          <w:szCs w:val="27"/>
        </w:rPr>
        <w:t>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00000">
        <w:trPr>
          <w:divId w:val="8236201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F47C3">
      <w:pPr>
        <w:pStyle w:val="NormalWeb"/>
        <w:divId w:val="82362018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79</w:t>
      </w:r>
      <w:r w:rsidR="009B0A4F">
        <w:rPr>
          <w:lang w:val="hy-AM"/>
        </w:rPr>
        <w:t>-Ա</w:t>
      </w:r>
      <w:r>
        <w:t>/</w:t>
      </w:r>
    </w:p>
    <w:p w:rsidR="00000000" w:rsidRDefault="00BF47C3">
      <w:pPr>
        <w:pStyle w:val="NormalWeb"/>
        <w:divId w:val="147247590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ԱՂԱՎՆԱՎԱՆՔ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11-007-0105-0001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lastRenderedPageBreak/>
        <w:t>ԳՈՇ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11-023-0366-0032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11-023-0313-0011 </w:t>
      </w:r>
      <w:r>
        <w:rPr>
          <w:rStyle w:val="Emphasis"/>
          <w:b/>
          <w:bCs/>
        </w:rPr>
        <w:t>ԾԱԾԿԱԳՐԵՐՈՎ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ԹԵՂՈՒՏ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11-029-0028-0040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ՀՈՎՔ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11-044-0255-0001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200.0-</w:t>
      </w:r>
      <w:r>
        <w:rPr>
          <w:rStyle w:val="Emphasis"/>
          <w:b/>
          <w:bCs/>
        </w:rPr>
        <w:t>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ՄԱԿԵՐԵՍՆԵՐՈՎ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ՆՇԱՆԱԿՈՒԹՅՈՒՆՆԵՐԻ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F47C3">
      <w:pPr>
        <w:pStyle w:val="NormalWeb"/>
        <w:jc w:val="right"/>
        <w:divId w:val="147247590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BF47C3">
      <w:pPr>
        <w:pStyle w:val="NormalWeb"/>
        <w:divId w:val="1472475902"/>
      </w:pP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վարչապետի</w:t>
      </w:r>
      <w:r>
        <w:t xml:space="preserve"> 2001</w:t>
      </w:r>
      <w:r>
        <w:t>թ</w:t>
      </w:r>
      <w:r>
        <w:t xml:space="preserve">. </w:t>
      </w:r>
      <w:proofErr w:type="gramStart"/>
      <w:r>
        <w:t>օգոստոսի</w:t>
      </w:r>
      <w:proofErr w:type="gramEnd"/>
      <w:r>
        <w:t xml:space="preserve"> 13-</w:t>
      </w:r>
      <w:r>
        <w:t>ի</w:t>
      </w:r>
      <w:r>
        <w:t xml:space="preserve"> </w:t>
      </w:r>
      <w:r>
        <w:t>թիվ</w:t>
      </w:r>
      <w:r>
        <w:t xml:space="preserve"> 599 </w:t>
      </w:r>
      <w:r>
        <w:t>որոշմամբ</w:t>
      </w:r>
      <w:r>
        <w:t xml:space="preserve"> </w:t>
      </w:r>
      <w:r>
        <w:t>ստեղծված</w:t>
      </w:r>
      <w:r>
        <w:t xml:space="preserve"> &lt;&lt;</w:t>
      </w:r>
      <w:r>
        <w:t>Հողերի</w:t>
      </w:r>
      <w:r>
        <w:t xml:space="preserve"> </w:t>
      </w:r>
      <w:r>
        <w:t>օգտագործման</w:t>
      </w:r>
      <w:r>
        <w:t xml:space="preserve"> </w:t>
      </w:r>
      <w:r>
        <w:t>ժամանակավոր</w:t>
      </w:r>
      <w:r>
        <w:t xml:space="preserve"> </w:t>
      </w:r>
      <w:r>
        <w:t>սխեմաների</w:t>
      </w:r>
      <w:r>
        <w:t xml:space="preserve"> </w:t>
      </w:r>
      <w:r>
        <w:t>համաձայնեցման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>&gt;&gt; 2018</w:t>
      </w:r>
      <w:r>
        <w:t>թ</w:t>
      </w:r>
      <w:r>
        <w:t xml:space="preserve">. </w:t>
      </w:r>
      <w:proofErr w:type="gramStart"/>
      <w:r>
        <w:t>հունիսի</w:t>
      </w:r>
      <w:proofErr w:type="gramEnd"/>
      <w:r>
        <w:t xml:space="preserve"> 27-</w:t>
      </w:r>
      <w:r>
        <w:t>ի</w:t>
      </w:r>
      <w:r>
        <w:t xml:space="preserve"> </w:t>
      </w:r>
      <w:r>
        <w:t>թիվ</w:t>
      </w:r>
      <w:r>
        <w:t xml:space="preserve"> 122 </w:t>
      </w:r>
      <w:r>
        <w:t>եզրակացությունը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2011</w:t>
      </w:r>
      <w:r>
        <w:t>թ</w:t>
      </w:r>
      <w:r>
        <w:t xml:space="preserve">. </w:t>
      </w:r>
      <w:proofErr w:type="gramStart"/>
      <w:r>
        <w:t>դեկտեմբերի</w:t>
      </w:r>
      <w:proofErr w:type="gramEnd"/>
      <w:r>
        <w:t xml:space="preserve"> 29-</w:t>
      </w:r>
      <w:r>
        <w:t>ի</w:t>
      </w:r>
      <w:r>
        <w:t xml:space="preserve"> &lt;&lt;</w:t>
      </w:r>
      <w:r>
        <w:t>Հողերի</w:t>
      </w:r>
      <w:r>
        <w:t xml:space="preserve"> </w:t>
      </w:r>
      <w:r>
        <w:t>օգտագործման</w:t>
      </w:r>
      <w:r>
        <w:t xml:space="preserve"> </w:t>
      </w:r>
      <w:r>
        <w:t>ժամանակավոր</w:t>
      </w:r>
      <w:r>
        <w:t xml:space="preserve"> </w:t>
      </w:r>
      <w:r>
        <w:t>սխեմաներ</w:t>
      </w:r>
      <w:r>
        <w:t xml:space="preserve"> </w:t>
      </w:r>
      <w:r>
        <w:t>կազմելո</w:t>
      </w:r>
      <w:r>
        <w:t>ւ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&gt;&gt; </w:t>
      </w:r>
      <w:r>
        <w:t>թիվ</w:t>
      </w:r>
      <w:r>
        <w:t xml:space="preserve"> 1918-</w:t>
      </w:r>
      <w:r>
        <w:t>Ն</w:t>
      </w:r>
      <w:r>
        <w:t xml:space="preserve"> </w:t>
      </w:r>
      <w:r>
        <w:t>որոշման</w:t>
      </w:r>
      <w:r>
        <w:t xml:space="preserve"> 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և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BF47C3">
      <w:pPr>
        <w:divId w:val="1472475902"/>
        <w:rPr>
          <w:rFonts w:ascii="GHEA Grapalat" w:eastAsia="Times New Roman" w:hAnsi="GHEA Grapalat"/>
        </w:rPr>
      </w:pPr>
    </w:p>
    <w:p w:rsidR="00000000" w:rsidRDefault="00BF47C3">
      <w:pPr>
        <w:pStyle w:val="NormalWeb"/>
        <w:divId w:val="1472475902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Աղավնավանք</w:t>
      </w:r>
      <w:r>
        <w:t xml:space="preserve"> </w:t>
      </w:r>
      <w:r>
        <w:t>գյուղի</w:t>
      </w:r>
      <w:r>
        <w:t xml:space="preserve"> 11-007</w:t>
      </w:r>
      <w:r>
        <w:t xml:space="preserve">-0105-0001 </w:t>
      </w:r>
      <w:r>
        <w:t>ծածկագրով</w:t>
      </w:r>
      <w:r>
        <w:t xml:space="preserve">, </w:t>
      </w:r>
      <w:r>
        <w:t>Գոշ</w:t>
      </w:r>
      <w:r>
        <w:t xml:space="preserve"> </w:t>
      </w:r>
      <w:r>
        <w:t>գյուղի</w:t>
      </w:r>
      <w:r>
        <w:t xml:space="preserve"> 11-023-0366-0032 </w:t>
      </w:r>
      <w:r>
        <w:t>և</w:t>
      </w:r>
      <w:r>
        <w:t xml:space="preserve"> 11-023-0313-0011 </w:t>
      </w:r>
      <w:r>
        <w:t>ծածկագրերով</w:t>
      </w:r>
      <w:r>
        <w:t xml:space="preserve">, </w:t>
      </w:r>
      <w:r>
        <w:t>Թեղուտ</w:t>
      </w:r>
      <w:r>
        <w:t xml:space="preserve"> </w:t>
      </w:r>
      <w:r>
        <w:t>գյուղի</w:t>
      </w:r>
      <w:r>
        <w:t xml:space="preserve"> 11-029-0028-0040 </w:t>
      </w:r>
      <w:r>
        <w:t>ծածկագրով</w:t>
      </w:r>
      <w:r>
        <w:t xml:space="preserve"> </w:t>
      </w:r>
      <w:r>
        <w:t>և</w:t>
      </w:r>
      <w:r>
        <w:t xml:space="preserve"> </w:t>
      </w:r>
      <w:r>
        <w:t>Հովք</w:t>
      </w:r>
      <w:r>
        <w:t xml:space="preserve"> </w:t>
      </w:r>
      <w:r>
        <w:t>գյուղի</w:t>
      </w:r>
      <w:r>
        <w:t xml:space="preserve"> 11-044-0255-0001 </w:t>
      </w:r>
      <w:r>
        <w:t>ծածկագրով</w:t>
      </w:r>
      <w:r>
        <w:t xml:space="preserve"> 200.0-</w:t>
      </w:r>
      <w:r>
        <w:t>ական</w:t>
      </w:r>
      <w:r>
        <w:t xml:space="preserve"> </w:t>
      </w:r>
      <w:r>
        <w:t>քմ</w:t>
      </w:r>
      <w:r>
        <w:t xml:space="preserve"> </w:t>
      </w:r>
      <w:r>
        <w:t>մակերեսներով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հողամասերի</w:t>
      </w:r>
      <w:r>
        <w:t xml:space="preserve"> </w:t>
      </w:r>
      <w:r>
        <w:t>նպատակային</w:t>
      </w:r>
      <w:r>
        <w:t xml:space="preserve"> </w:t>
      </w:r>
      <w:r>
        <w:t>նշանակությունն</w:t>
      </w:r>
      <w:r>
        <w:t>երի</w:t>
      </w:r>
      <w:r>
        <w:t xml:space="preserve"> </w:t>
      </w:r>
      <w:r>
        <w:t>փոփոխությունները</w:t>
      </w:r>
      <w:r>
        <w:t xml:space="preserve">, </w:t>
      </w:r>
      <w:r>
        <w:t>որպես</w:t>
      </w:r>
      <w:r>
        <w:t xml:space="preserve"> </w:t>
      </w:r>
      <w:r>
        <w:t>էներգետիկայի</w:t>
      </w:r>
      <w:r>
        <w:t xml:space="preserve">, </w:t>
      </w:r>
      <w:r>
        <w:t>կապի</w:t>
      </w:r>
      <w:r>
        <w:t xml:space="preserve">, </w:t>
      </w:r>
      <w:r>
        <w:t>տրանսպորտի</w:t>
      </w:r>
      <w:r>
        <w:t xml:space="preserve">, </w:t>
      </w:r>
      <w:r>
        <w:t>կոմունալ</w:t>
      </w:r>
      <w:r>
        <w:t xml:space="preserve"> </w:t>
      </w:r>
      <w:r>
        <w:t>ենթակառուցվածքների</w:t>
      </w:r>
      <w:r>
        <w:t xml:space="preserve"> </w:t>
      </w:r>
      <w:r>
        <w:t>օբյեկտների</w:t>
      </w:r>
      <w:r>
        <w:t xml:space="preserve"> </w:t>
      </w:r>
      <w:r>
        <w:t>հող</w:t>
      </w:r>
      <w:r>
        <w:t xml:space="preserve">, </w:t>
      </w:r>
      <w:r>
        <w:t>գործառնական</w:t>
      </w:r>
      <w:r>
        <w:t xml:space="preserve"> </w:t>
      </w:r>
      <w:r>
        <w:t>նշանակությունները՝</w:t>
      </w:r>
      <w:r>
        <w:t xml:space="preserve"> </w:t>
      </w:r>
      <w:r>
        <w:t>կապի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143 </w:t>
      </w:r>
      <w:r>
        <w:t>հոդվածի</w:t>
      </w:r>
      <w:r>
        <w:t xml:space="preserve"> 14-</w:t>
      </w:r>
      <w:r>
        <w:t>րդ</w:t>
      </w:r>
      <w:r>
        <w:t xml:space="preserve"> </w:t>
      </w:r>
      <w:r>
        <w:t>և</w:t>
      </w:r>
      <w:r>
        <w:t xml:space="preserve"> 30-</w:t>
      </w:r>
      <w:r>
        <w:t>րդ</w:t>
      </w:r>
      <w:r>
        <w:t xml:space="preserve"> </w:t>
      </w:r>
      <w:r>
        <w:t>մասերով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հող</w:t>
      </w:r>
      <w:r>
        <w:t>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փոփոխությունները</w:t>
      </w:r>
      <w:r>
        <w:t xml:space="preserve"> </w:t>
      </w:r>
      <w:r>
        <w:t>պետական</w:t>
      </w:r>
      <w:r>
        <w:t xml:space="preserve"> </w:t>
      </w:r>
      <w:r>
        <w:t>գրանցում</w:t>
      </w:r>
      <w:r>
        <w:t xml:space="preserve"> </w:t>
      </w:r>
      <w:r>
        <w:t>ստանալուց</w:t>
      </w:r>
      <w:r>
        <w:t xml:space="preserve"> </w:t>
      </w:r>
      <w:r>
        <w:t>հետո</w:t>
      </w:r>
      <w:r>
        <w:t xml:space="preserve"> </w:t>
      </w:r>
      <w:r>
        <w:t>ընդգրկել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ֆոնդի</w:t>
      </w:r>
      <w:r>
        <w:t xml:space="preserve"> </w:t>
      </w:r>
      <w:r>
        <w:t>տարեկան</w:t>
      </w:r>
      <w:r>
        <w:t xml:space="preserve"> </w:t>
      </w:r>
      <w:r>
        <w:t>ընթացիկ</w:t>
      </w:r>
      <w:r>
        <w:t xml:space="preserve"> </w:t>
      </w:r>
      <w:r>
        <w:t>հաշվառման</w:t>
      </w:r>
      <w:r>
        <w:t xml:space="preserve"> </w:t>
      </w:r>
      <w:r>
        <w:t>տվյալներում</w:t>
      </w:r>
      <w:r>
        <w:t xml:space="preserve">,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հաշվեկշռում</w:t>
      </w:r>
      <w:r>
        <w:t xml:space="preserve">, </w:t>
      </w:r>
      <w:r>
        <w:t>արտացոլել</w:t>
      </w:r>
      <w:r>
        <w:t xml:space="preserve"> </w:t>
      </w:r>
      <w:r>
        <w:t>համայնքի</w:t>
      </w:r>
      <w:r>
        <w:t xml:space="preserve"> </w:t>
      </w:r>
      <w:r>
        <w:t>ընթացիկ</w:t>
      </w:r>
      <w:r>
        <w:t xml:space="preserve"> </w:t>
      </w:r>
      <w:r>
        <w:t>քաղաքաշինական</w:t>
      </w:r>
      <w:r>
        <w:t xml:space="preserve"> </w:t>
      </w:r>
      <w:r>
        <w:t>քարտեզում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</w:t>
      </w:r>
      <w:r>
        <w:t>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00000">
        <w:trPr>
          <w:divId w:val="13173466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F47C3">
      <w:pPr>
        <w:pStyle w:val="NormalWeb"/>
        <w:divId w:val="131734660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80</w:t>
      </w:r>
      <w:r w:rsidR="009B0A4F">
        <w:rPr>
          <w:lang w:val="hy-AM"/>
        </w:rPr>
        <w:t>-Ա</w:t>
      </w:r>
      <w:r>
        <w:t>/</w:t>
      </w:r>
    </w:p>
    <w:p w:rsidR="00000000" w:rsidRDefault="00BF47C3">
      <w:pPr>
        <w:pStyle w:val="NormalWeb"/>
        <w:divId w:val="18182206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ՇԱՀՈՒՄՅԱՆ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6 </w:t>
      </w:r>
      <w:r>
        <w:rPr>
          <w:rStyle w:val="Emphasis"/>
          <w:b/>
          <w:bCs/>
        </w:rPr>
        <w:t>ՀԱՍՑԵԻ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 </w:t>
      </w:r>
      <w:r>
        <w:rPr>
          <w:rStyle w:val="Emphasis"/>
          <w:b/>
          <w:bCs/>
        </w:rPr>
        <w:t>ՀԻՄՆԱԿԱՆ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ԴՊՐՈՑԻ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ՕԺԱՆԴԱԿ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ՇԻՆՈՒԹՅՈՒՆՆԵՐԸ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ԱՆՎՃԱՐ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ՕՐԻՆԱԿԱՆԱՑՆԵԼՈՒ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</w:t>
      </w:r>
      <w:r>
        <w:rPr>
          <w:rStyle w:val="Emphasis"/>
          <w:b/>
          <w:bCs/>
        </w:rPr>
        <w:t>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F47C3">
      <w:pPr>
        <w:pStyle w:val="NormalWeb"/>
        <w:jc w:val="right"/>
        <w:divId w:val="18182206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BF47C3">
      <w:pPr>
        <w:pStyle w:val="NormalWeb"/>
        <w:divId w:val="181822066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Դիլիջանի</w:t>
      </w:r>
      <w:r>
        <w:t xml:space="preserve"> </w:t>
      </w:r>
      <w:r>
        <w:t>թիվ</w:t>
      </w:r>
      <w:r>
        <w:t xml:space="preserve"> 4 </w:t>
      </w:r>
      <w:r>
        <w:t>հիմնական</w:t>
      </w:r>
      <w:r>
        <w:t xml:space="preserve"> </w:t>
      </w:r>
      <w:r>
        <w:t>դպրոցի</w:t>
      </w:r>
      <w:r>
        <w:t xml:space="preserve"> </w:t>
      </w:r>
      <w:r>
        <w:t>տնօրեն</w:t>
      </w:r>
      <w:r>
        <w:t xml:space="preserve"> </w:t>
      </w:r>
      <w:r>
        <w:t>Է</w:t>
      </w:r>
      <w:r>
        <w:t>.</w:t>
      </w:r>
      <w:r>
        <w:t>Սևանյանը՝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6 </w:t>
      </w:r>
      <w:r>
        <w:t>հասցեի</w:t>
      </w:r>
      <w:r>
        <w:t xml:space="preserve"> </w:t>
      </w:r>
      <w:r>
        <w:t>Դիլիջանի</w:t>
      </w:r>
      <w:r>
        <w:t xml:space="preserve"> </w:t>
      </w:r>
      <w:r>
        <w:t>թիվ</w:t>
      </w:r>
      <w:r>
        <w:t xml:space="preserve"> 4 </w:t>
      </w:r>
      <w:r>
        <w:lastRenderedPageBreak/>
        <w:t>հիմնական</w:t>
      </w:r>
      <w:r>
        <w:t xml:space="preserve"> </w:t>
      </w:r>
      <w:r>
        <w:t>դպրոցի</w:t>
      </w:r>
      <w:r>
        <w:t xml:space="preserve"> 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վկայականում</w:t>
      </w:r>
      <w:r>
        <w:t xml:space="preserve"> </w:t>
      </w:r>
      <w:r>
        <w:t>նշված</w:t>
      </w:r>
      <w:r>
        <w:t xml:space="preserve"> </w:t>
      </w:r>
      <w:r>
        <w:t>ինքնակա</w:t>
      </w:r>
      <w:r>
        <w:t>մ</w:t>
      </w:r>
      <w:r>
        <w:t xml:space="preserve"> </w:t>
      </w:r>
      <w:r>
        <w:t>կառուցված</w:t>
      </w:r>
      <w:r>
        <w:t xml:space="preserve"> </w:t>
      </w:r>
      <w:r>
        <w:t>շինությունները</w:t>
      </w:r>
      <w:r>
        <w:t xml:space="preserve"> </w:t>
      </w:r>
      <w:r>
        <w:t>անվճար</w:t>
      </w:r>
      <w:r>
        <w:t xml:space="preserve"> </w:t>
      </w:r>
      <w:r>
        <w:t>օրինականացնելու</w:t>
      </w:r>
      <w:r>
        <w:t xml:space="preserve"> </w:t>
      </w:r>
      <w:r>
        <w:t>խնդրանքով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ներկայացրել՝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4 </w:t>
      </w:r>
      <w:r>
        <w:t>հիմնական</w:t>
      </w:r>
      <w:r>
        <w:t xml:space="preserve"> </w:t>
      </w:r>
      <w:r>
        <w:t>դպրոցի</w:t>
      </w:r>
      <w:r>
        <w:t xml:space="preserve"> </w:t>
      </w:r>
      <w:r>
        <w:t>թիվ</w:t>
      </w:r>
      <w:r>
        <w:t xml:space="preserve"> 20042017-11-0013 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վկայականում</w:t>
      </w:r>
      <w:r>
        <w:t xml:space="preserve"> </w:t>
      </w:r>
      <w:r>
        <w:t>նշված</w:t>
      </w:r>
      <w:r>
        <w:t xml:space="preserve"> 197.2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</w:t>
      </w:r>
      <w:r>
        <w:t>եսով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</w:t>
      </w:r>
      <w:r>
        <w:t>շինությունները</w:t>
      </w:r>
      <w:r>
        <w:t xml:space="preserve">, </w:t>
      </w:r>
      <w:r>
        <w:t>մասնավորապես՝</w:t>
      </w:r>
      <w:r>
        <w:t xml:space="preserve"> 29.2</w:t>
      </w:r>
      <w:r>
        <w:t>քմ</w:t>
      </w:r>
      <w:r>
        <w:t xml:space="preserve"> </w:t>
      </w:r>
      <w:r>
        <w:t>և</w:t>
      </w:r>
      <w:r>
        <w:t xml:space="preserve"> 168.0</w:t>
      </w:r>
      <w:r>
        <w:t>քմ</w:t>
      </w:r>
      <w:r>
        <w:t xml:space="preserve"> </w:t>
      </w:r>
      <w:r>
        <w:t>մակերեսներով</w:t>
      </w:r>
      <w:r>
        <w:t xml:space="preserve"> </w:t>
      </w:r>
      <w:r>
        <w:t>աստիճան</w:t>
      </w:r>
      <w:r>
        <w:t>-</w:t>
      </w:r>
      <w:r>
        <w:t>հարթակները</w:t>
      </w:r>
      <w:r>
        <w:t xml:space="preserve"> </w:t>
      </w:r>
      <w:r>
        <w:t>անվճար</w:t>
      </w:r>
      <w:r>
        <w:t xml:space="preserve"> </w:t>
      </w:r>
      <w:r>
        <w:t>օրինականացնելու</w:t>
      </w:r>
      <w:r>
        <w:t xml:space="preserve"> </w:t>
      </w:r>
      <w:r>
        <w:t>հարցը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</w:t>
      </w:r>
      <w:r>
        <w:t>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000000" w:rsidRDefault="00BF47C3">
      <w:pPr>
        <w:divId w:val="181822066"/>
        <w:rPr>
          <w:rFonts w:ascii="GHEA Grapalat" w:eastAsia="Times New Roman" w:hAnsi="GHEA Grapalat"/>
        </w:rPr>
      </w:pPr>
    </w:p>
    <w:p w:rsidR="00000000" w:rsidRDefault="00BF47C3">
      <w:pPr>
        <w:pStyle w:val="NormalWeb"/>
        <w:divId w:val="181822066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6 </w:t>
      </w:r>
      <w:r>
        <w:t>հասցեի</w:t>
      </w:r>
      <w:r>
        <w:t xml:space="preserve"> </w:t>
      </w:r>
      <w:r>
        <w:t>Դիլիջանի</w:t>
      </w:r>
      <w:r>
        <w:t xml:space="preserve"> </w:t>
      </w:r>
      <w:r>
        <w:t>թիվ</w:t>
      </w:r>
      <w:r>
        <w:t xml:space="preserve"> 4 </w:t>
      </w:r>
      <w:r>
        <w:t>հիմնական</w:t>
      </w:r>
      <w:r>
        <w:t xml:space="preserve"> </w:t>
      </w:r>
      <w:r>
        <w:t>դպրոցի</w:t>
      </w:r>
      <w:r>
        <w:t xml:space="preserve"> 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վկայականում</w:t>
      </w:r>
      <w:r>
        <w:t xml:space="preserve"> </w:t>
      </w:r>
      <w:r>
        <w:t>նշված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197.2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շինությունները</w:t>
      </w:r>
      <w:r>
        <w:t xml:space="preserve">, </w:t>
      </w:r>
      <w:r>
        <w:t>մասնավորապես՝</w:t>
      </w:r>
      <w:r>
        <w:t xml:space="preserve"> 29.2</w:t>
      </w:r>
      <w:r>
        <w:t>քմ</w:t>
      </w:r>
      <w:r>
        <w:t xml:space="preserve"> </w:t>
      </w:r>
      <w:r>
        <w:t>և</w:t>
      </w:r>
      <w:r>
        <w:t xml:space="preserve"> 168.0</w:t>
      </w:r>
      <w:r>
        <w:t>քմ</w:t>
      </w:r>
      <w:r>
        <w:t xml:space="preserve"> </w:t>
      </w:r>
      <w:r>
        <w:t>մակերեսներով</w:t>
      </w:r>
      <w:r>
        <w:t xml:space="preserve"> </w:t>
      </w:r>
      <w:r>
        <w:t>աստիճան</w:t>
      </w:r>
      <w:r>
        <w:t>-</w:t>
      </w:r>
      <w:r>
        <w:t>հարթակները</w:t>
      </w:r>
      <w:r>
        <w:t xml:space="preserve"> </w:t>
      </w:r>
      <w:r>
        <w:t>անվճար</w:t>
      </w:r>
      <w:r>
        <w:t xml:space="preserve"> </w:t>
      </w:r>
      <w:r>
        <w:t>օրինականացնելու</w:t>
      </w:r>
      <w:r>
        <w:t xml:space="preserve"> </w:t>
      </w:r>
      <w:r>
        <w:t>մասին</w:t>
      </w:r>
      <w:r>
        <w:t xml:space="preserve"> </w:t>
      </w:r>
      <w:r>
        <w:t>հարցին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00000">
        <w:trPr>
          <w:divId w:val="11750700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F47C3">
      <w:pPr>
        <w:pStyle w:val="NormalWeb"/>
        <w:divId w:val="117507003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81</w:t>
      </w:r>
      <w:r w:rsidR="009B0A4F">
        <w:rPr>
          <w:lang w:val="hy-AM"/>
        </w:rPr>
        <w:t>-Ա</w:t>
      </w:r>
      <w:r>
        <w:t>/</w:t>
      </w:r>
    </w:p>
    <w:p w:rsidR="00000000" w:rsidRDefault="00BF47C3">
      <w:pPr>
        <w:pStyle w:val="NormalWeb"/>
        <w:divId w:val="110692961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99/8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218.0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F47C3">
      <w:pPr>
        <w:pStyle w:val="NormalWeb"/>
        <w:jc w:val="right"/>
        <w:divId w:val="110692961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BF47C3">
      <w:pPr>
        <w:pStyle w:val="NormalWeb"/>
        <w:divId w:val="1106929619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proofErr w:type="gramStart"/>
      <w:r>
        <w:t>Մ</w:t>
      </w:r>
      <w:r>
        <w:t>ելանյա</w:t>
      </w:r>
      <w:r>
        <w:t xml:space="preserve"> </w:t>
      </w:r>
      <w:r>
        <w:t>Ղազարյանը՝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99/1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684.0</w:t>
      </w:r>
      <w:r>
        <w:t>քմ</w:t>
      </w:r>
      <w:r>
        <w:t xml:space="preserve"> </w:t>
      </w:r>
      <w:r>
        <w:t>սպասարկման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Կալինինի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99/8 </w:t>
      </w:r>
      <w:r>
        <w:t>հասցեի</w:t>
      </w:r>
      <w:r>
        <w:t>/ 218.0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</w:t>
      </w:r>
      <w:r>
        <w:t>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հողօգտագործման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218.0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</w:t>
      </w:r>
      <w:r>
        <w:t>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իններորդ</w:t>
      </w:r>
      <w:r>
        <w:rPr>
          <w:rFonts w:ascii="Calibri" w:hAnsi="Calibri" w:cs="Calibri"/>
        </w:rPr>
        <w:t> </w:t>
      </w:r>
      <w:r>
        <w:t xml:space="preserve"> </w:t>
      </w:r>
      <w:r>
        <w:t>գոտում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</w:t>
      </w:r>
      <w:r>
        <w:t>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99/8 </w:t>
      </w:r>
      <w:r>
        <w:t>հասցեի</w:t>
      </w:r>
      <w:r>
        <w:t xml:space="preserve"> 218.0</w:t>
      </w:r>
      <w:r>
        <w:t>քմ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417252 </w:t>
      </w:r>
      <w:r>
        <w:lastRenderedPageBreak/>
        <w:t>/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տասնյոթ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հիսուներկու</w:t>
      </w:r>
      <w:r>
        <w:t xml:space="preserve">/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Մելանյա</w:t>
      </w:r>
      <w:r>
        <w:t xml:space="preserve"> </w:t>
      </w:r>
      <w:r>
        <w:t>Ղազարյանին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</w:p>
    <w:p w:rsidR="00000000" w:rsidRDefault="00BF47C3">
      <w:pPr>
        <w:divId w:val="1106929619"/>
        <w:rPr>
          <w:rFonts w:ascii="GHEA Grapalat" w:eastAsia="Times New Roman" w:hAnsi="GHEA Grapalat"/>
        </w:rPr>
      </w:pPr>
    </w:p>
    <w:p w:rsidR="00000000" w:rsidRDefault="00BF47C3">
      <w:pPr>
        <w:pStyle w:val="NormalWeb"/>
        <w:divId w:val="1106929619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99/8 </w:t>
      </w:r>
      <w:r>
        <w:t>հասցեի</w:t>
      </w:r>
      <w:r>
        <w:t xml:space="preserve"> 218.0</w:t>
      </w:r>
      <w:r>
        <w:t>քմ</w:t>
      </w:r>
      <w:r>
        <w:t xml:space="preserve"> </w:t>
      </w:r>
      <w:r>
        <w:t>հողամասն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417252 /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տ</w:t>
      </w:r>
      <w:r>
        <w:t>ասնյոթ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հիսուներկու</w:t>
      </w:r>
      <w:r>
        <w:t xml:space="preserve">/ </w:t>
      </w:r>
      <w:r>
        <w:t>դրամ</w:t>
      </w:r>
      <w:r>
        <w:t xml:space="preserve"> </w:t>
      </w:r>
      <w:r>
        <w:t>արժեքով</w:t>
      </w:r>
      <w:r>
        <w:t xml:space="preserve">, </w:t>
      </w:r>
      <w:r>
        <w:t>քաղ</w:t>
      </w:r>
      <w:r>
        <w:t xml:space="preserve">. </w:t>
      </w:r>
      <w:r>
        <w:t>Մելանյա</w:t>
      </w:r>
      <w:r>
        <w:t xml:space="preserve"> </w:t>
      </w:r>
      <w:r>
        <w:t>Ղազարյանին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00000">
        <w:trPr>
          <w:divId w:val="11951168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F47C3">
      <w:pPr>
        <w:pStyle w:val="NormalWeb"/>
        <w:divId w:val="119511680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</w:t>
      </w:r>
      <w:r>
        <w:t>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82</w:t>
      </w:r>
      <w:r w:rsidR="009B0A4F">
        <w:rPr>
          <w:lang w:val="hy-AM"/>
        </w:rPr>
        <w:t>-Ա</w:t>
      </w:r>
      <w:r>
        <w:t>/</w:t>
      </w:r>
    </w:p>
    <w:p w:rsidR="00000000" w:rsidRDefault="00BF47C3">
      <w:pPr>
        <w:pStyle w:val="NormalWeb"/>
        <w:divId w:val="1311861108"/>
      </w:pPr>
      <w:r>
        <w:t>Լսեցին</w:t>
      </w:r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2018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ՀՈՒՆԻՍԻ</w:t>
      </w:r>
      <w:r>
        <w:rPr>
          <w:rStyle w:val="Emphasis"/>
          <w:b/>
          <w:bCs/>
        </w:rPr>
        <w:t xml:space="preserve"> 18-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57-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F47C3">
      <w:pPr>
        <w:pStyle w:val="NormalWeb"/>
        <w:jc w:val="right"/>
        <w:divId w:val="131186110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BF47C3">
      <w:pPr>
        <w:pStyle w:val="NormalWeb"/>
        <w:divId w:val="1311861108"/>
      </w:pPr>
      <w:r>
        <w:t>Ի</w:t>
      </w:r>
      <w:r>
        <w:t xml:space="preserve"> </w:t>
      </w:r>
      <w:r>
        <w:t>փոփոխումն</w:t>
      </w:r>
      <w:r>
        <w:t xml:space="preserve"> 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2018</w:t>
      </w:r>
      <w:r>
        <w:t>թ</w:t>
      </w:r>
      <w:r>
        <w:t xml:space="preserve">. </w:t>
      </w:r>
      <w:proofErr w:type="gramStart"/>
      <w:r>
        <w:t>հունիսի</w:t>
      </w:r>
      <w:proofErr w:type="gramEnd"/>
      <w:r>
        <w:t xml:space="preserve"> 18-</w:t>
      </w:r>
      <w:r>
        <w:t>ի</w:t>
      </w:r>
      <w:r>
        <w:t xml:space="preserve"> &lt;&lt;</w:t>
      </w:r>
      <w:r>
        <w:t>Դիլիջան</w:t>
      </w:r>
      <w:r>
        <w:t xml:space="preserve"> </w:t>
      </w:r>
      <w:r>
        <w:t>համայնքում</w:t>
      </w:r>
      <w:r>
        <w:t xml:space="preserve"> </w:t>
      </w:r>
      <w:r>
        <w:t>Եվրոպական</w:t>
      </w:r>
      <w:r>
        <w:t xml:space="preserve"> </w:t>
      </w:r>
      <w:r>
        <w:t>յանձնաժողովի</w:t>
      </w:r>
      <w:r>
        <w:t xml:space="preserve"> </w:t>
      </w:r>
      <w:r>
        <w:t>կող</w:t>
      </w:r>
      <w:r>
        <w:t>մից</w:t>
      </w:r>
      <w:r>
        <w:t xml:space="preserve"> </w:t>
      </w:r>
      <w:r>
        <w:t>համայնքում</w:t>
      </w:r>
      <w:r>
        <w:t xml:space="preserve"> </w:t>
      </w:r>
      <w:r>
        <w:t>իրականացվող</w:t>
      </w:r>
      <w:r>
        <w:t xml:space="preserve"> </w:t>
      </w:r>
      <w:r>
        <w:t>ծրագրին</w:t>
      </w:r>
      <w:r>
        <w:t xml:space="preserve"> </w:t>
      </w:r>
      <w:r>
        <w:t>համայնքի</w:t>
      </w:r>
      <w:r>
        <w:t xml:space="preserve"> </w:t>
      </w:r>
      <w:r>
        <w:t>ներդրման</w:t>
      </w:r>
      <w:r>
        <w:t xml:space="preserve"> </w:t>
      </w:r>
      <w:r>
        <w:t>մասին</w:t>
      </w:r>
      <w:r>
        <w:t xml:space="preserve">&gt;&gt; </w:t>
      </w:r>
      <w:r>
        <w:t>թիվ</w:t>
      </w:r>
      <w:r>
        <w:t xml:space="preserve"> 57-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&gt;&gt;  </w:t>
      </w:r>
      <w:r>
        <w:t>օրենքի</w:t>
      </w:r>
      <w:r>
        <w:t xml:space="preserve"> 33 </w:t>
      </w:r>
      <w:r>
        <w:t>և</w:t>
      </w:r>
      <w:r>
        <w:t xml:space="preserve"> 34 </w:t>
      </w:r>
      <w:r>
        <w:t>հոդվածների՝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BF47C3">
      <w:pPr>
        <w:divId w:val="1311861108"/>
        <w:rPr>
          <w:rFonts w:ascii="GHEA Grapalat" w:eastAsia="Times New Roman" w:hAnsi="GHEA Grapalat"/>
        </w:rPr>
      </w:pPr>
    </w:p>
    <w:p w:rsidR="00000000" w:rsidRDefault="00BF47C3">
      <w:pPr>
        <w:pStyle w:val="NormalWeb"/>
        <w:divId w:val="1311861108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2018</w:t>
      </w:r>
      <w:r>
        <w:t>թ</w:t>
      </w:r>
      <w:r>
        <w:t xml:space="preserve">. </w:t>
      </w:r>
      <w:proofErr w:type="gramStart"/>
      <w:r>
        <w:t>հունիսի</w:t>
      </w:r>
      <w:proofErr w:type="gramEnd"/>
      <w:r>
        <w:t xml:space="preserve"> 18-</w:t>
      </w:r>
      <w:r>
        <w:t>ի</w:t>
      </w:r>
      <w:r>
        <w:t xml:space="preserve"> </w:t>
      </w:r>
      <w:r>
        <w:t>թիվ</w:t>
      </w:r>
      <w:r>
        <w:t xml:space="preserve"> 57-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կ</w:t>
      </w:r>
      <w:r>
        <w:t>ատարել</w:t>
      </w:r>
      <w:r>
        <w:t xml:space="preserve"> </w:t>
      </w:r>
      <w:r>
        <w:t>փոփոխություն</w:t>
      </w:r>
      <w:r>
        <w:t xml:space="preserve">, </w:t>
      </w:r>
      <w:r>
        <w:t>մասնավորապես՝</w:t>
      </w:r>
    </w:p>
    <w:p w:rsidR="00000000" w:rsidRDefault="00BF47C3">
      <w:pPr>
        <w:pStyle w:val="NormalWeb"/>
        <w:divId w:val="1311861108"/>
      </w:pPr>
      <w:r>
        <w:rPr>
          <w:rStyle w:val="apple-converted-space"/>
          <w:color w:val="000000"/>
        </w:rPr>
        <w:t>Դիլիջան</w:t>
      </w:r>
      <w:r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>համայնքի</w:t>
      </w:r>
      <w:r>
        <w:rPr>
          <w:rStyle w:val="apple-converted-space"/>
          <w:color w:val="000000"/>
        </w:rPr>
        <w:t xml:space="preserve"> 2018</w:t>
      </w:r>
      <w:r>
        <w:rPr>
          <w:rStyle w:val="apple-converted-space"/>
          <w:color w:val="000000"/>
        </w:rPr>
        <w:t>թ</w:t>
      </w:r>
      <w:r>
        <w:rPr>
          <w:rStyle w:val="apple-converted-space"/>
          <w:color w:val="000000"/>
        </w:rPr>
        <w:t>.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color w:val="000000"/>
        </w:rPr>
        <w:t>բյուջե</w:t>
      </w:r>
      <w:r>
        <w:rPr>
          <w:color w:val="000000"/>
        </w:rPr>
        <w:t>ի</w:t>
      </w:r>
      <w:r>
        <w:rPr>
          <w:rFonts w:ascii="Calibri" w:hAnsi="Calibri" w:cs="Calibri"/>
          <w:color w:val="000000"/>
        </w:rPr>
        <w:t> </w:t>
      </w:r>
      <w:r>
        <w:rPr>
          <w:rStyle w:val="apple-converted-space"/>
          <w:color w:val="000000"/>
        </w:rPr>
        <w:t>ֆոնդայի</w:t>
      </w:r>
      <w:r>
        <w:rPr>
          <w:rStyle w:val="apple-converted-space"/>
          <w:color w:val="000000"/>
        </w:rPr>
        <w:t>ն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apple-converted-space"/>
          <w:color w:val="000000"/>
        </w:rPr>
        <w:t>մասի</w:t>
      </w:r>
      <w:r>
        <w:rPr>
          <w:rStyle w:val="apple-converted-space"/>
          <w:color w:val="000000"/>
        </w:rPr>
        <w:t>ց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«</w:t>
      </w:r>
      <w:r>
        <w:rPr>
          <w:color w:val="000000"/>
        </w:rPr>
        <w:t>Օրենսդի</w:t>
      </w:r>
      <w:r>
        <w:rPr>
          <w:color w:val="000000"/>
        </w:rPr>
        <w:t>ր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և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գործադի</w:t>
      </w:r>
      <w:r>
        <w:rPr>
          <w:color w:val="000000"/>
        </w:rPr>
        <w:t>ր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մարմիննե</w:t>
      </w:r>
      <w:r>
        <w:rPr>
          <w:color w:val="000000"/>
        </w:rPr>
        <w:t>ր</w:t>
      </w:r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պետակա</w:t>
      </w:r>
      <w:r>
        <w:rPr>
          <w:color w:val="000000"/>
        </w:rPr>
        <w:t>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կառավարու</w:t>
      </w:r>
      <w:r>
        <w:rPr>
          <w:color w:val="000000"/>
        </w:rPr>
        <w:t>մ</w:t>
      </w:r>
      <w:r>
        <w:rPr>
          <w:color w:val="000000"/>
        </w:rPr>
        <w:t>»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</w:rPr>
        <w:t>բաժի</w:t>
      </w:r>
      <w:r>
        <w:rPr>
          <w:rFonts w:cs="Calibri"/>
          <w:color w:val="000000"/>
        </w:rPr>
        <w:t>ն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apple-converted-space"/>
          <w:rFonts w:cs="Calibri"/>
          <w:color w:val="000000"/>
        </w:rPr>
        <w:t>01 ,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color w:val="000000"/>
        </w:rPr>
        <w:t>խում</w:t>
      </w:r>
      <w:r>
        <w:rPr>
          <w:color w:val="000000"/>
        </w:rPr>
        <w:t>բ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apple-converted-space"/>
          <w:rFonts w:cs="Calibri"/>
          <w:color w:val="000000"/>
        </w:rPr>
        <w:t>01,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color w:val="000000"/>
        </w:rPr>
        <w:t>դաս</w:t>
      </w:r>
      <w:r>
        <w:rPr>
          <w:color w:val="000000"/>
        </w:rPr>
        <w:t xml:space="preserve"> 01</w:t>
      </w:r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հոդված</w:t>
      </w:r>
      <w:r>
        <w:rPr>
          <w:color w:val="000000"/>
        </w:rPr>
        <w:t xml:space="preserve"> 5121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  <w:lang w:val="hy-AM"/>
        </w:rPr>
        <w:t>հատկացնե</w:t>
      </w:r>
      <w:r>
        <w:rPr>
          <w:color w:val="000000"/>
          <w:lang w:val="hy-AM"/>
        </w:rPr>
        <w:t>լ</w:t>
      </w:r>
      <w:r>
        <w:rPr>
          <w:rFonts w:ascii="Calibri" w:hAnsi="Calibri" w:cs="Calibri"/>
          <w:color w:val="000000"/>
        </w:rPr>
        <w:t> </w:t>
      </w:r>
      <w:r>
        <w:rPr>
          <w:rFonts w:cs="Calibri"/>
          <w:color w:val="000000"/>
        </w:rPr>
        <w:t xml:space="preserve"> 16200000</w:t>
      </w:r>
      <w:r>
        <w:rPr>
          <w:rFonts w:ascii="Calibri" w:hAnsi="Calibri" w:cs="Calibri"/>
          <w:color w:val="000000"/>
        </w:rPr>
        <w:t> </w:t>
      </w:r>
      <w:r>
        <w:rPr>
          <w:rFonts w:cs="Calibri"/>
          <w:color w:val="000000"/>
        </w:rPr>
        <w:t>դրա</w:t>
      </w:r>
      <w:r>
        <w:rPr>
          <w:rFonts w:ascii="Sylfaen" w:hAnsi="Sylfaen" w:cs="Sylfaen"/>
          <w:color w:val="000000"/>
        </w:rPr>
        <w:t>մ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«</w:t>
      </w:r>
      <w:r>
        <w:t>Ճանապարհային</w:t>
      </w:r>
      <w:r>
        <w:t xml:space="preserve"> </w:t>
      </w:r>
      <w:r>
        <w:t>տրանսպորտ</w:t>
      </w:r>
      <w:r>
        <w:t>»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</w:rPr>
        <w:t>բաժի</w:t>
      </w:r>
      <w:r>
        <w:rPr>
          <w:rFonts w:cs="Calibri"/>
          <w:color w:val="000000"/>
        </w:rPr>
        <w:t>ն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apple-converted-space"/>
          <w:rFonts w:cs="Calibri"/>
          <w:color w:val="000000"/>
        </w:rPr>
        <w:t>04 ,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color w:val="000000"/>
        </w:rPr>
        <w:t>խում</w:t>
      </w:r>
      <w:r>
        <w:rPr>
          <w:color w:val="000000"/>
        </w:rPr>
        <w:t>բ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apple-converted-space"/>
          <w:rFonts w:cs="Calibri"/>
          <w:color w:val="000000"/>
        </w:rPr>
        <w:t>05,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color w:val="000000"/>
        </w:rPr>
        <w:t>դաս</w:t>
      </w:r>
      <w:r>
        <w:rPr>
          <w:color w:val="000000"/>
        </w:rPr>
        <w:t xml:space="preserve"> 01</w:t>
      </w:r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հոդված</w:t>
      </w:r>
      <w:r>
        <w:rPr>
          <w:color w:val="000000"/>
        </w:rPr>
        <w:t xml:space="preserve"> 5113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  <w:lang w:val="hy-AM"/>
        </w:rPr>
        <w:t>հատկացնե</w:t>
      </w:r>
      <w:r>
        <w:rPr>
          <w:color w:val="000000"/>
          <w:lang w:val="hy-AM"/>
        </w:rPr>
        <w:t>լ</w:t>
      </w:r>
      <w:r>
        <w:rPr>
          <w:rFonts w:ascii="Calibri" w:hAnsi="Calibri" w:cs="Calibri"/>
          <w:color w:val="000000"/>
        </w:rPr>
        <w:t> </w:t>
      </w:r>
      <w:r>
        <w:rPr>
          <w:rFonts w:cs="Calibri"/>
          <w:color w:val="000000"/>
        </w:rPr>
        <w:t xml:space="preserve"> 3621307 </w:t>
      </w:r>
      <w:r>
        <w:rPr>
          <w:rFonts w:ascii="Calibri" w:hAnsi="Calibri" w:cs="Calibri"/>
          <w:color w:val="000000"/>
        </w:rPr>
        <w:t> </w:t>
      </w:r>
      <w:r>
        <w:rPr>
          <w:rFonts w:cs="Calibri"/>
          <w:color w:val="000000"/>
        </w:rPr>
        <w:t>դրա</w:t>
      </w:r>
      <w:r>
        <w:rPr>
          <w:rFonts w:ascii="Sylfaen" w:hAnsi="Sylfaen" w:cs="Sylfaen"/>
          <w:color w:val="000000"/>
        </w:rPr>
        <w:t>մ</w:t>
      </w:r>
      <w:r>
        <w:rPr>
          <w:rFonts w:ascii="Calibri" w:hAnsi="Calibri" w:cs="Calibri"/>
          <w:color w:val="000000"/>
        </w:rPr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00000">
        <w:trPr>
          <w:divId w:val="13294837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F47C3">
      <w:pPr>
        <w:pStyle w:val="NormalWeb"/>
        <w:divId w:val="132948370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83</w:t>
      </w:r>
      <w:r w:rsidR="009B0A4F">
        <w:rPr>
          <w:lang w:val="hy-AM"/>
        </w:rPr>
        <w:t>-Ա</w:t>
      </w:r>
      <w:r>
        <w:t>/</w:t>
      </w:r>
    </w:p>
    <w:p w:rsidR="00000000" w:rsidRDefault="00BF47C3">
      <w:pPr>
        <w:pStyle w:val="NormalWeb"/>
        <w:divId w:val="1223176164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2188.0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6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F47C3">
      <w:pPr>
        <w:pStyle w:val="NormalWeb"/>
        <w:jc w:val="right"/>
        <w:divId w:val="122317616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BF47C3">
      <w:pPr>
        <w:pStyle w:val="NormalWeb"/>
        <w:divId w:val="1223176164"/>
      </w:pPr>
      <w:r>
        <w:rPr>
          <w:rFonts w:ascii="Calibri" w:hAnsi="Calibri" w:cs="Calibri"/>
        </w:rPr>
        <w:t>   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</w:t>
      </w:r>
      <w:r>
        <w:t>կավարի</w:t>
      </w:r>
      <w:r>
        <w:t xml:space="preserve"> 2018</w:t>
      </w:r>
      <w:r>
        <w:t>թ</w:t>
      </w:r>
      <w:r>
        <w:t xml:space="preserve">. </w:t>
      </w:r>
      <w:proofErr w:type="gramStart"/>
      <w:r>
        <w:t>օգոստոսի</w:t>
      </w:r>
      <w:r>
        <w:t xml:space="preserve"> 13-</w:t>
      </w:r>
      <w:r>
        <w:t>ի</w:t>
      </w:r>
      <w:r>
        <w:t xml:space="preserve"> </w:t>
      </w:r>
      <w:r>
        <w:t>թիվ</w:t>
      </w:r>
      <w:r>
        <w:t xml:space="preserve"> 380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համաձայն</w:t>
      </w:r>
      <w:r>
        <w:t xml:space="preserve">`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էր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2188.0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6 </w:t>
      </w:r>
      <w:r>
        <w:t>հողամասերը</w:t>
      </w:r>
      <w:r>
        <w:t xml:space="preserve"> 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</w:t>
      </w:r>
      <w:r>
        <w:t>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աճուրդային</w:t>
      </w:r>
      <w:r>
        <w:t xml:space="preserve"> </w:t>
      </w:r>
      <w:r>
        <w:t>լոտերով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rPr>
          <w:rFonts w:ascii="Calibri" w:hAnsi="Calibri" w:cs="Calibri"/>
        </w:rPr>
        <w:t>   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&lt;&lt;</w:t>
      </w:r>
      <w:r>
        <w:t>Տեղական</w:t>
      </w:r>
      <w:r>
        <w:t xml:space="preserve"> </w:t>
      </w:r>
      <w:r>
        <w:t>ինքնակառավար</w:t>
      </w:r>
      <w:r>
        <w:t>ման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000000" w:rsidRDefault="00BF47C3">
      <w:pPr>
        <w:divId w:val="1223176164"/>
        <w:rPr>
          <w:rFonts w:ascii="GHEA Grapalat" w:eastAsia="Times New Roman" w:hAnsi="GHEA Grapalat"/>
        </w:rPr>
      </w:pPr>
    </w:p>
    <w:p w:rsidR="00000000" w:rsidRDefault="00BF47C3">
      <w:pPr>
        <w:pStyle w:val="NormalWeb"/>
        <w:divId w:val="1223176164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2188.0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6 </w:t>
      </w:r>
      <w:r>
        <w:t>հողամաս</w:t>
      </w:r>
      <w:r>
        <w:t>երը</w:t>
      </w:r>
      <w:r>
        <w:t xml:space="preserve"> 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32"/>
      </w:tblGrid>
      <w:tr w:rsidR="00000000">
        <w:trPr>
          <w:divId w:val="20839826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BF47C3">
      <w:pPr>
        <w:pStyle w:val="NormalWeb"/>
        <w:divId w:val="208398262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</w:t>
      </w:r>
      <w:r>
        <w:t xml:space="preserve">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84</w:t>
      </w:r>
      <w:r w:rsidR="009B0A4F">
        <w:rPr>
          <w:lang w:val="hy-AM"/>
        </w:rPr>
        <w:t>-Ա</w:t>
      </w:r>
      <w:r>
        <w:t>/</w:t>
      </w:r>
    </w:p>
    <w:p w:rsidR="00000000" w:rsidRDefault="00BF47C3">
      <w:pPr>
        <w:pStyle w:val="NormalWeb"/>
        <w:divId w:val="79367160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2018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 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ՊԱՀՈՒՍՏԱՅԻՆ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F47C3">
      <w:pPr>
        <w:pStyle w:val="NormalWeb"/>
        <w:jc w:val="right"/>
        <w:divId w:val="79367160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BF47C3">
      <w:pPr>
        <w:spacing w:before="100" w:beforeAutospacing="1" w:after="100" w:afterAutospacing="1"/>
        <w:jc w:val="both"/>
        <w:divId w:val="793671609"/>
      </w:pPr>
      <w:r>
        <w:rPr>
          <w:rFonts w:ascii="Sylfaen" w:hAnsi="Sylfaen" w:cs="Sylfaen"/>
          <w:sz w:val="20"/>
          <w:szCs w:val="20"/>
        </w:rPr>
        <w:t>2018</w:t>
      </w:r>
      <w:r>
        <w:rPr>
          <w:rFonts w:ascii="Sylfaen" w:hAnsi="Sylfaen" w:cs="Sylfaen"/>
          <w:sz w:val="20"/>
          <w:szCs w:val="20"/>
        </w:rPr>
        <w:t>թ</w:t>
      </w:r>
      <w:proofErr w:type="gramStart"/>
      <w:r>
        <w:rPr>
          <w:rFonts w:ascii="Sylfaen" w:hAnsi="Sylfaen" w:cs="Sylfaen"/>
          <w:sz w:val="20"/>
          <w:szCs w:val="20"/>
        </w:rPr>
        <w:t xml:space="preserve">. 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բյուջեով</w:t>
      </w:r>
      <w:proofErr w:type="gramEnd"/>
      <w:r>
        <w:rPr>
          <w:rFonts w:ascii="Sylfaen" w:hAnsi="Sylfaen" w:cs="Sylfaen"/>
          <w:sz w:val="20"/>
          <w:szCs w:val="20"/>
        </w:rPr>
        <w:t> </w:t>
      </w:r>
      <w:r>
        <w:rPr>
          <w:rFonts w:ascii="Sylfaen" w:hAnsi="Sylfaen" w:cs="Sylfaen"/>
          <w:sz w:val="20"/>
          <w:szCs w:val="20"/>
        </w:rPr>
        <w:t>չկանխատեսված</w:t>
      </w:r>
      <w:r>
        <w:rPr>
          <w:rFonts w:ascii="Sylfaen" w:hAnsi="Sylfaen" w:cs="Sylfaen"/>
          <w:sz w:val="20"/>
          <w:szCs w:val="20"/>
        </w:rPr>
        <w:t> </w:t>
      </w:r>
      <w:r>
        <w:rPr>
          <w:rFonts w:ascii="Sylfaen" w:hAnsi="Sylfaen" w:cs="Sylfaen"/>
          <w:sz w:val="20"/>
          <w:szCs w:val="20"/>
        </w:rPr>
        <w:t>ծախսերի</w:t>
      </w:r>
      <w:r>
        <w:rPr>
          <w:rFonts w:ascii="Sylfaen" w:hAnsi="Sylfaen" w:cs="Sylfaen"/>
          <w:sz w:val="20"/>
          <w:szCs w:val="20"/>
        </w:rPr>
        <w:t> 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Sylfaen" w:hAnsi="Sylfaen" w:cs="Sylfaen"/>
          <w:sz w:val="20"/>
          <w:szCs w:val="20"/>
        </w:rPr>
        <w:t> </w:t>
      </w:r>
      <w:r>
        <w:rPr>
          <w:rFonts w:ascii="Sylfaen" w:hAnsi="Sylfaen" w:cs="Sylfaen"/>
          <w:sz w:val="20"/>
          <w:szCs w:val="20"/>
        </w:rPr>
        <w:t>նախատեսված</w:t>
      </w:r>
      <w:r>
        <w:rPr>
          <w:rFonts w:ascii="Sylfaen" w:hAnsi="Sylfaen" w:cs="Sylfaen"/>
          <w:sz w:val="20"/>
          <w:szCs w:val="20"/>
        </w:rPr>
        <w:t> </w:t>
      </w:r>
      <w:r>
        <w:rPr>
          <w:rFonts w:ascii="Sylfaen" w:hAnsi="Sylfaen" w:cs="Sylfaen"/>
          <w:sz w:val="20"/>
          <w:szCs w:val="20"/>
        </w:rPr>
        <w:t>ելքերի</w:t>
      </w:r>
      <w:r>
        <w:rPr>
          <w:rFonts w:ascii="Sylfaen" w:hAnsi="Sylfaen" w:cs="Sylfaen"/>
          <w:sz w:val="20"/>
          <w:szCs w:val="20"/>
        </w:rPr>
        <w:t> </w:t>
      </w:r>
      <w:r>
        <w:rPr>
          <w:rFonts w:ascii="Sylfaen" w:hAnsi="Sylfaen" w:cs="Sylfaen"/>
          <w:sz w:val="20"/>
          <w:szCs w:val="20"/>
        </w:rPr>
        <w:t>լրացուցիչ</w:t>
      </w:r>
      <w:r>
        <w:rPr>
          <w:rFonts w:ascii="Sylfaen" w:hAnsi="Sylfaen" w:cs="Sylfaen"/>
          <w:sz w:val="20"/>
          <w:szCs w:val="20"/>
        </w:rPr>
        <w:t> </w:t>
      </w:r>
      <w:r>
        <w:rPr>
          <w:rFonts w:ascii="Sylfaen" w:hAnsi="Sylfaen" w:cs="Sylfaen"/>
          <w:sz w:val="20"/>
          <w:szCs w:val="20"/>
        </w:rPr>
        <w:t>ֆինանսավորման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նպատակով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համայնքի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ղեկավա</w:t>
      </w:r>
      <w:r>
        <w:rPr>
          <w:rFonts w:ascii="Sylfaen" w:hAnsi="Sylfaen" w:cs="Sylfaen"/>
          <w:sz w:val="20"/>
          <w:szCs w:val="20"/>
        </w:rPr>
        <w:t>րն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առաջարկություն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ներկայացրել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համայնքի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բյուջեի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պահուստային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ֆոնդից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կատարել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հատկացում</w:t>
      </w:r>
      <w:r>
        <w:rPr>
          <w:rFonts w:ascii="Sylfaen" w:hAnsi="Sylfaen" w:cs="Sylfaen"/>
          <w:sz w:val="20"/>
          <w:szCs w:val="20"/>
        </w:rPr>
        <w:t>:</w:t>
      </w:r>
    </w:p>
    <w:p w:rsidR="00000000" w:rsidRDefault="00BF47C3">
      <w:pPr>
        <w:spacing w:before="100" w:beforeAutospacing="1" w:after="100" w:afterAutospacing="1"/>
        <w:jc w:val="both"/>
        <w:divId w:val="793671609"/>
      </w:pPr>
      <w:r>
        <w:rPr>
          <w:rFonts w:ascii="Sylfaen" w:hAnsi="Sylfaen"/>
          <w:sz w:val="20"/>
          <w:szCs w:val="20"/>
        </w:rPr>
        <w:t>Ղեկավարվելով</w:t>
      </w:r>
      <w:proofErr w:type="gramStart"/>
      <w:r>
        <w:rPr>
          <w:rFonts w:ascii="Sylfaen" w:hAnsi="Sylfaen"/>
          <w:sz w:val="20"/>
          <w:szCs w:val="20"/>
        </w:rPr>
        <w:t>  «</w:t>
      </w:r>
      <w:proofErr w:type="gramEnd"/>
      <w:r>
        <w:rPr>
          <w:rFonts w:ascii="Sylfaen" w:hAnsi="Sylfaen"/>
          <w:sz w:val="20"/>
          <w:szCs w:val="20"/>
        </w:rPr>
        <w:t>Տեղական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ինքնակառավարման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մասին</w:t>
      </w:r>
      <w:r>
        <w:rPr>
          <w:rFonts w:ascii="Sylfaen" w:hAnsi="Sylfaen"/>
          <w:sz w:val="20"/>
          <w:szCs w:val="20"/>
        </w:rPr>
        <w:t xml:space="preserve">» </w:t>
      </w:r>
      <w:r>
        <w:rPr>
          <w:rFonts w:ascii="Sylfaen" w:hAnsi="Sylfaen"/>
          <w:sz w:val="20"/>
          <w:szCs w:val="20"/>
        </w:rPr>
        <w:t>Հայաստանի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Հանրապետության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օրենքի</w:t>
      </w:r>
      <w:r>
        <w:rPr>
          <w:rFonts w:ascii="Sylfaen" w:hAnsi="Sylfaen"/>
          <w:sz w:val="20"/>
          <w:szCs w:val="20"/>
        </w:rPr>
        <w:t xml:space="preserve"> 18-</w:t>
      </w:r>
      <w:r>
        <w:rPr>
          <w:rFonts w:ascii="Sylfaen" w:hAnsi="Sylfaen"/>
          <w:sz w:val="20"/>
          <w:szCs w:val="20"/>
        </w:rPr>
        <w:t>րդ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հոդվածի</w:t>
      </w:r>
      <w:r>
        <w:rPr>
          <w:rFonts w:ascii="Sylfaen" w:hAnsi="Sylfaen"/>
          <w:sz w:val="20"/>
          <w:szCs w:val="20"/>
        </w:rPr>
        <w:t xml:space="preserve"> 5-</w:t>
      </w:r>
      <w:r>
        <w:rPr>
          <w:rFonts w:ascii="Sylfaen" w:hAnsi="Sylfaen"/>
          <w:sz w:val="20"/>
          <w:szCs w:val="20"/>
        </w:rPr>
        <w:t>րդ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կետի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պահանջներով</w:t>
      </w:r>
      <w:r>
        <w:rPr>
          <w:rFonts w:ascii="Sylfaen" w:hAnsi="Sylfaen"/>
          <w:sz w:val="20"/>
          <w:szCs w:val="20"/>
        </w:rPr>
        <w:t>`</w:t>
      </w:r>
      <w:r>
        <w:rPr>
          <w:rFonts w:ascii="Sylfaen" w:hAnsi="Sylfaen"/>
          <w:sz w:val="20"/>
          <w:szCs w:val="20"/>
        </w:rPr>
        <w:t>համայնքի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ավագանին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որոշում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է</w:t>
      </w:r>
      <w:r>
        <w:rPr>
          <w:rFonts w:ascii="Sylfaen" w:hAnsi="Sylfaen"/>
          <w:sz w:val="20"/>
          <w:szCs w:val="20"/>
        </w:rPr>
        <w:t>.</w:t>
      </w:r>
    </w:p>
    <w:p w:rsidR="00000000" w:rsidRDefault="00BF47C3">
      <w:pPr>
        <w:spacing w:before="100" w:beforeAutospacing="1" w:after="100" w:afterAutospacing="1"/>
        <w:jc w:val="both"/>
        <w:divId w:val="793671609"/>
      </w:pPr>
      <w:r>
        <w:rPr>
          <w:rFonts w:ascii="Sylfaen" w:hAnsi="Sylfaen" w:cs="Sylfaen"/>
          <w:sz w:val="20"/>
          <w:szCs w:val="20"/>
        </w:rPr>
        <w:t> </w:t>
      </w:r>
    </w:p>
    <w:p w:rsidR="00000000" w:rsidRDefault="00BF47C3">
      <w:pPr>
        <w:divId w:val="793671609"/>
        <w:rPr>
          <w:rFonts w:ascii="GHEA Grapalat" w:eastAsia="Times New Roman" w:hAnsi="GHEA Grapalat"/>
        </w:rPr>
      </w:pPr>
    </w:p>
    <w:p w:rsidR="00000000" w:rsidRDefault="00BF47C3">
      <w:pPr>
        <w:spacing w:before="100" w:beforeAutospacing="1" w:after="100" w:afterAutospacing="1"/>
        <w:jc w:val="both"/>
        <w:divId w:val="793671609"/>
        <w:rPr>
          <w:rFonts w:ascii="Times New Roman" w:hAnsi="Times New Roman"/>
        </w:rPr>
      </w:pPr>
      <w:r>
        <w:rPr>
          <w:rFonts w:ascii="Sylfaen" w:hAnsi="Sylfaen" w:cs="Sylfaen"/>
          <w:sz w:val="20"/>
          <w:szCs w:val="20"/>
        </w:rPr>
        <w:t>Տալ</w:t>
      </w:r>
      <w:r>
        <w:rPr>
          <w:rFonts w:ascii="Sylfaen" w:hAnsi="Sylfaen" w:cs="Sylfaen"/>
          <w:sz w:val="20"/>
          <w:szCs w:val="20"/>
        </w:rPr>
        <w:t> </w:t>
      </w:r>
      <w:r>
        <w:rPr>
          <w:rFonts w:ascii="Sylfaen" w:hAnsi="Sylfaen" w:cs="Sylfaen"/>
          <w:sz w:val="20"/>
          <w:szCs w:val="20"/>
        </w:rPr>
        <w:t>համաձայնություն</w:t>
      </w:r>
      <w:r>
        <w:rPr>
          <w:rFonts w:ascii="Sylfaen" w:hAnsi="Sylfaen" w:cs="Sylfaen"/>
          <w:sz w:val="20"/>
          <w:szCs w:val="20"/>
        </w:rPr>
        <w:t> </w:t>
      </w:r>
      <w:r>
        <w:rPr>
          <w:rFonts w:ascii="Sylfaen" w:hAnsi="Sylfaen" w:cs="Sylfaen"/>
          <w:sz w:val="20"/>
          <w:szCs w:val="20"/>
        </w:rPr>
        <w:t>հա</w:t>
      </w:r>
      <w:r>
        <w:rPr>
          <w:rFonts w:ascii="Sylfaen" w:hAnsi="Sylfaen" w:cs="Sylfaen"/>
          <w:sz w:val="20"/>
          <w:szCs w:val="20"/>
        </w:rPr>
        <w:t>մայնքի</w:t>
      </w:r>
      <w:r>
        <w:rPr>
          <w:rFonts w:ascii="Sylfaen" w:hAnsi="Sylfaen" w:cs="Sylfaen"/>
          <w:sz w:val="20"/>
          <w:szCs w:val="20"/>
        </w:rPr>
        <w:t> </w:t>
      </w:r>
      <w:r>
        <w:rPr>
          <w:rFonts w:ascii="Sylfaen" w:hAnsi="Sylfaen" w:cs="Sylfaen"/>
          <w:sz w:val="20"/>
          <w:szCs w:val="20"/>
        </w:rPr>
        <w:t>ղեկավարի</w:t>
      </w:r>
      <w:r>
        <w:rPr>
          <w:rFonts w:ascii="Sylfaen" w:hAnsi="Sylfaen" w:cs="Sylfaen"/>
          <w:sz w:val="20"/>
          <w:szCs w:val="20"/>
        </w:rPr>
        <w:t> </w:t>
      </w:r>
      <w:r>
        <w:rPr>
          <w:rFonts w:ascii="Sylfaen" w:hAnsi="Sylfaen" w:cs="Sylfaen"/>
          <w:sz w:val="20"/>
          <w:szCs w:val="20"/>
        </w:rPr>
        <w:t>առաջարկությանը</w:t>
      </w:r>
      <w:r>
        <w:rPr>
          <w:rFonts w:ascii="Sylfaen" w:hAnsi="Sylfaen" w:cs="Sylfaen"/>
          <w:sz w:val="20"/>
          <w:szCs w:val="20"/>
        </w:rPr>
        <w:t> </w:t>
      </w:r>
      <w:proofErr w:type="gramStart"/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Arial Armenia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Դիլիջան</w:t>
      </w:r>
      <w:proofErr w:type="gramEnd"/>
      <w:r>
        <w:rPr>
          <w:rFonts w:ascii="GHEA Grapalat" w:hAnsi="GHEA Grapalat" w:cs="Arial Armenia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համայնքի</w:t>
      </w:r>
      <w:r>
        <w:rPr>
          <w:rFonts w:ascii="GHEA Grapalat" w:hAnsi="GHEA Grapalat" w:cs="Arial Armenian"/>
          <w:sz w:val="20"/>
          <w:szCs w:val="20"/>
        </w:rPr>
        <w:t xml:space="preserve">  </w:t>
      </w:r>
      <w:r>
        <w:rPr>
          <w:rFonts w:ascii="Sylfaen" w:hAnsi="Sylfaen" w:cs="Arial Armenian"/>
          <w:sz w:val="20"/>
          <w:szCs w:val="20"/>
        </w:rPr>
        <w:t>2018</w:t>
      </w:r>
      <w:r>
        <w:rPr>
          <w:rFonts w:ascii="Sylfaen" w:hAnsi="Sylfaen" w:cs="Sylfaen"/>
          <w:sz w:val="20"/>
          <w:szCs w:val="20"/>
        </w:rPr>
        <w:t>թ</w:t>
      </w:r>
      <w:r>
        <w:rPr>
          <w:rFonts w:ascii="Sylfaen" w:hAnsi="Sylfaen" w:cs="Arial Armenian"/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բյուջեի</w:t>
      </w:r>
      <w:proofErr w:type="gramStart"/>
      <w:r>
        <w:rPr>
          <w:rFonts w:ascii="Sylfaen" w:hAnsi="Sylfaen" w:cs="Arial Armenian"/>
          <w:sz w:val="20"/>
          <w:szCs w:val="20"/>
        </w:rPr>
        <w:t xml:space="preserve">  </w:t>
      </w:r>
      <w:r>
        <w:rPr>
          <w:rFonts w:ascii="Sylfaen" w:hAnsi="Sylfaen" w:cs="Sylfaen"/>
          <w:sz w:val="20"/>
          <w:szCs w:val="20"/>
        </w:rPr>
        <w:t>ֆոնդայինմասի</w:t>
      </w:r>
      <w:proofErr w:type="gramEnd"/>
      <w:r>
        <w:rPr>
          <w:rFonts w:ascii="Sylfaen" w:hAnsi="Sylfaen" w:cs="Arial Armenian"/>
          <w:sz w:val="20"/>
          <w:szCs w:val="20"/>
        </w:rPr>
        <w:t xml:space="preserve">  </w:t>
      </w:r>
      <w:r>
        <w:rPr>
          <w:rFonts w:ascii="Sylfaen" w:hAnsi="Sylfaen" w:cs="Sylfaen"/>
          <w:sz w:val="20"/>
          <w:szCs w:val="20"/>
        </w:rPr>
        <w:t>պահուստայինֆոնդից</w:t>
      </w:r>
      <w:r>
        <w:rPr>
          <w:rFonts w:ascii="Sylfaen" w:hAnsi="Sylfaen" w:cs="Arial Armenian"/>
          <w:sz w:val="20"/>
          <w:szCs w:val="20"/>
        </w:rPr>
        <w:t xml:space="preserve"> /</w:t>
      </w:r>
      <w:r>
        <w:rPr>
          <w:rFonts w:ascii="Sylfaen" w:hAnsi="Sylfaen" w:cs="Sylfaen"/>
          <w:sz w:val="20"/>
          <w:szCs w:val="20"/>
        </w:rPr>
        <w:t>հոդված</w:t>
      </w:r>
      <w:r>
        <w:rPr>
          <w:rFonts w:ascii="Sylfaen" w:hAnsi="Sylfaen" w:cs="Arial Armenian"/>
          <w:sz w:val="20"/>
          <w:szCs w:val="20"/>
        </w:rPr>
        <w:t xml:space="preserve"> 4891/</w:t>
      </w:r>
      <w:r>
        <w:rPr>
          <w:rFonts w:ascii="Sylfaen" w:hAnsi="Sylfaen"/>
          <w:sz w:val="20"/>
          <w:szCs w:val="20"/>
        </w:rPr>
        <w:t>`</w:t>
      </w:r>
      <w:r>
        <w:rPr>
          <w:rFonts w:ascii="Sylfaen" w:hAnsi="Sylfaen"/>
          <w:sz w:val="20"/>
          <w:szCs w:val="20"/>
          <w:lang w:val="hy-AM"/>
        </w:rPr>
        <w:t>հատկացնել</w:t>
      </w:r>
      <w:r>
        <w:rPr>
          <w:rFonts w:ascii="Sylfaen" w:hAnsi="Sylfaen"/>
          <w:sz w:val="20"/>
          <w:szCs w:val="20"/>
          <w:lang w:val="hy-AM"/>
        </w:rPr>
        <w:t xml:space="preserve"> 2655000 </w:t>
      </w:r>
      <w:r>
        <w:rPr>
          <w:rFonts w:ascii="Sylfaen" w:hAnsi="Sylfaen"/>
          <w:sz w:val="20"/>
          <w:szCs w:val="20"/>
          <w:lang w:val="hy-AM"/>
        </w:rPr>
        <w:t>դրամ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iCs/>
          <w:sz w:val="20"/>
          <w:szCs w:val="20"/>
          <w:lang w:val="hy-AM"/>
        </w:rPr>
        <w:t>«</w:t>
      </w:r>
      <w:r>
        <w:rPr>
          <w:rFonts w:ascii="Sylfaen" w:hAnsi="Sylfaen" w:cs="Sylfaen"/>
          <w:iCs/>
          <w:sz w:val="20"/>
          <w:szCs w:val="20"/>
          <w:lang w:val="hy-AM"/>
        </w:rPr>
        <w:t>Արտադպրոցական</w:t>
      </w:r>
      <w:r>
        <w:rPr>
          <w:rFonts w:ascii="Sylfaen" w:hAnsi="Sylfaen" w:cs="Sylfaen"/>
          <w:iCs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iCs/>
          <w:sz w:val="20"/>
          <w:szCs w:val="20"/>
          <w:lang w:val="hy-AM"/>
        </w:rPr>
        <w:t>դաստիարակություն</w:t>
      </w:r>
      <w:r>
        <w:rPr>
          <w:rFonts w:ascii="Sylfaen" w:hAnsi="Sylfaen" w:cs="Sylfaen"/>
          <w:iCs/>
          <w:sz w:val="20"/>
          <w:szCs w:val="20"/>
        </w:rPr>
        <w:t>»</w:t>
      </w:r>
      <w:r>
        <w:rPr>
          <w:rFonts w:ascii="Sylfaen" w:hAnsi="Sylfaen" w:cs="Sylfaen"/>
          <w:iCs/>
          <w:sz w:val="20"/>
          <w:szCs w:val="20"/>
          <w:lang w:val="hy-AM"/>
        </w:rPr>
        <w:t xml:space="preserve"> /</w:t>
      </w:r>
      <w:r>
        <w:rPr>
          <w:rFonts w:ascii="Sylfaen" w:hAnsi="Sylfaen" w:cs="Sylfaen"/>
          <w:iCs/>
          <w:sz w:val="20"/>
          <w:szCs w:val="20"/>
          <w:lang w:val="hy-AM"/>
        </w:rPr>
        <w:t>բաժին</w:t>
      </w:r>
      <w:r>
        <w:rPr>
          <w:rFonts w:ascii="Sylfaen" w:hAnsi="Sylfaen" w:cs="Sylfaen"/>
          <w:iCs/>
          <w:sz w:val="20"/>
          <w:szCs w:val="20"/>
          <w:lang w:val="hy-AM"/>
        </w:rPr>
        <w:t xml:space="preserve"> 09 , </w:t>
      </w:r>
      <w:r>
        <w:rPr>
          <w:rFonts w:ascii="Sylfaen" w:hAnsi="Sylfaen" w:cs="Sylfaen"/>
          <w:iCs/>
          <w:sz w:val="20"/>
          <w:szCs w:val="20"/>
          <w:lang w:val="hy-AM"/>
        </w:rPr>
        <w:t>խումբ</w:t>
      </w:r>
      <w:r>
        <w:rPr>
          <w:rFonts w:ascii="Sylfaen" w:hAnsi="Sylfaen" w:cs="Sylfaen"/>
          <w:iCs/>
          <w:sz w:val="20"/>
          <w:szCs w:val="20"/>
          <w:lang w:val="hy-AM"/>
        </w:rPr>
        <w:t xml:space="preserve"> 05, </w:t>
      </w:r>
      <w:r>
        <w:rPr>
          <w:rFonts w:ascii="Sylfaen" w:hAnsi="Sylfaen" w:cs="Sylfaen"/>
          <w:iCs/>
          <w:sz w:val="20"/>
          <w:szCs w:val="20"/>
          <w:lang w:val="hy-AM"/>
        </w:rPr>
        <w:t>դաս</w:t>
      </w:r>
      <w:r>
        <w:rPr>
          <w:rFonts w:ascii="Sylfaen" w:hAnsi="Sylfaen" w:cs="Sylfaen"/>
          <w:iCs/>
          <w:sz w:val="20"/>
          <w:szCs w:val="20"/>
          <w:lang w:val="hy-AM"/>
        </w:rPr>
        <w:t xml:space="preserve"> 01/ , </w:t>
      </w:r>
      <w:r>
        <w:rPr>
          <w:rFonts w:ascii="Sylfaen" w:hAnsi="Sylfaen" w:cs="Sylfaen"/>
          <w:iCs/>
          <w:sz w:val="20"/>
          <w:szCs w:val="20"/>
          <w:lang w:val="hy-AM"/>
        </w:rPr>
        <w:t>հոդված</w:t>
      </w:r>
      <w:r>
        <w:rPr>
          <w:rFonts w:ascii="Sylfaen" w:hAnsi="Sylfaen" w:cs="Sylfaen"/>
          <w:iCs/>
          <w:sz w:val="20"/>
          <w:szCs w:val="20"/>
          <w:lang w:val="hy-AM"/>
        </w:rPr>
        <w:t xml:space="preserve"> 5113</w:t>
      </w:r>
      <w:r>
        <w:rPr>
          <w:rFonts w:ascii="Sylfaen" w:hAnsi="Sylfaen" w:cs="Sylfaen"/>
          <w:iCs/>
          <w:sz w:val="20"/>
          <w:szCs w:val="2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00000">
        <w:trPr>
          <w:divId w:val="117965649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F47C3">
      <w:pPr>
        <w:pStyle w:val="NormalWeb"/>
        <w:divId w:val="117965649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85</w:t>
      </w:r>
      <w:r w:rsidR="009B0A4F">
        <w:rPr>
          <w:lang w:val="hy-AM"/>
        </w:rPr>
        <w:t>-Ա</w:t>
      </w:r>
      <w:r>
        <w:t>/</w:t>
      </w:r>
    </w:p>
    <w:p w:rsidR="00000000" w:rsidRDefault="00BF47C3">
      <w:pPr>
        <w:pStyle w:val="NormalWeb"/>
        <w:divId w:val="122121377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ՆԵՐՀԱՄԱՅՆՔԱՅԻՆ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ԿԱՆՈՆԱՎՈՐ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ՈՒՂԵՎՈՐԱՓՈԽԱԴՐՈՒՄՆԵՐԻ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BF47C3">
      <w:pPr>
        <w:pStyle w:val="NormalWeb"/>
        <w:jc w:val="right"/>
        <w:divId w:val="122121377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BF47C3">
      <w:pPr>
        <w:spacing w:before="100" w:beforeAutospacing="1" w:after="100" w:afterAutospacing="1"/>
        <w:divId w:val="1221213776"/>
      </w:pPr>
      <w:r>
        <w:rPr>
          <w:rFonts w:ascii="Arial Unicode" w:eastAsia="Times New Roman" w:hAnsi="Arial Unicode" w:cs="Arial Unicode"/>
        </w:rPr>
        <w:t>Համայնքի</w:t>
      </w:r>
      <w:r>
        <w:rPr>
          <w:rFonts w:ascii="Arial Unicode" w:eastAsia="Times New Roman" w:hAnsi="Arial Unicode" w:cs="Sylfaen"/>
        </w:rPr>
        <w:t xml:space="preserve"> </w:t>
      </w:r>
      <w:r>
        <w:rPr>
          <w:rFonts w:ascii="Arial Unicode" w:eastAsia="Times New Roman" w:hAnsi="Arial Unicode" w:cs="Sylfaen"/>
        </w:rPr>
        <w:t>ղեկավարը առաջարկություն է ներկայացրել համայնքի վարչական տարածքում ներհամայնքային կանոնավոր ուղևորափոխադրումների</w:t>
      </w:r>
      <w:r>
        <w:rPr>
          <w:rFonts w:ascii="Calibri" w:eastAsia="Times New Roman" w:hAnsi="Calibri" w:cs="Calibri"/>
        </w:rPr>
        <w:t> </w:t>
      </w:r>
      <w:r>
        <w:rPr>
          <w:rFonts w:ascii="Arial Unicode" w:eastAsia="Times New Roman" w:hAnsi="Arial Unicode" w:cs="Arial Unicode"/>
        </w:rPr>
        <w:t>վճար</w:t>
      </w:r>
      <w:r>
        <w:rPr>
          <w:rFonts w:ascii="Arial Unicode" w:eastAsia="Times New Roman" w:hAnsi="Arial Unicode" w:cs="Sylfaen"/>
        </w:rPr>
        <w:t xml:space="preserve"> </w:t>
      </w:r>
      <w:r>
        <w:rPr>
          <w:rFonts w:ascii="Arial Unicode" w:eastAsia="Times New Roman" w:hAnsi="Arial Unicode" w:cs="Arial Unicode"/>
        </w:rPr>
        <w:t>սահմանելու</w:t>
      </w:r>
      <w:r>
        <w:rPr>
          <w:rFonts w:ascii="Arial Unicode" w:eastAsia="Times New Roman" w:hAnsi="Arial Unicode" w:cs="Sylfaen"/>
        </w:rPr>
        <w:t xml:space="preserve"> </w:t>
      </w:r>
      <w:r>
        <w:rPr>
          <w:rFonts w:ascii="Arial Unicode" w:eastAsia="Times New Roman" w:hAnsi="Arial Unicode" w:cs="Arial Unicode"/>
        </w:rPr>
        <w:t>մասին</w:t>
      </w:r>
      <w:r>
        <w:rPr>
          <w:rFonts w:ascii="Arial Unicode" w:eastAsia="Times New Roman" w:hAnsi="Arial Unicode" w:cs="Sylfaen"/>
        </w:rPr>
        <w:t xml:space="preserve">: </w:t>
      </w:r>
      <w:r>
        <w:rPr>
          <w:rFonts w:ascii="Arial Unicode" w:eastAsia="Times New Roman" w:hAnsi="Arial Unicode" w:cs="Arial Unicode"/>
        </w:rPr>
        <w:t>Ղեկավարվելով</w:t>
      </w:r>
      <w:proofErr w:type="gramStart"/>
      <w:r>
        <w:rPr>
          <w:rFonts w:ascii="Arial" w:eastAsia="Times New Roman" w:hAnsi="Arial" w:cs="Arial"/>
        </w:rPr>
        <w:t> </w:t>
      </w:r>
      <w:r>
        <w:rPr>
          <w:rFonts w:ascii="Arial Unicode" w:eastAsia="Times New Roman" w:hAnsi="Arial Unicode" w:cs="Sylfaen"/>
        </w:rPr>
        <w:t xml:space="preserve"> «</w:t>
      </w:r>
      <w:proofErr w:type="gramEnd"/>
      <w:r>
        <w:rPr>
          <w:rFonts w:ascii="Arial Unicode" w:eastAsia="Times New Roman" w:hAnsi="Arial Unicode" w:cs="Sylfaen"/>
        </w:rPr>
        <w:t xml:space="preserve">Տեղական ինքնակառավարման մասին» </w:t>
      </w:r>
      <w:r>
        <w:rPr>
          <w:rFonts w:ascii="Arial Unicode" w:eastAsia="Times New Roman" w:hAnsi="Arial Unicode"/>
        </w:rPr>
        <w:t>օրենքի</w:t>
      </w:r>
      <w:r>
        <w:rPr>
          <w:rFonts w:ascii="GHEA Grapalat" w:eastAsia="Times New Roman" w:hAnsi="GHEA Grapalat"/>
        </w:rPr>
        <w:t xml:space="preserve">  </w:t>
      </w:r>
      <w:r>
        <w:rPr>
          <w:rFonts w:ascii="Arial Unicode" w:eastAsia="Times New Roman" w:hAnsi="Arial Unicode"/>
        </w:rPr>
        <w:t>18-րդ</w:t>
      </w:r>
      <w:r>
        <w:rPr>
          <w:rFonts w:ascii="GHEA Grapalat" w:eastAsia="Times New Roman" w:hAnsi="GHEA Grapalat"/>
        </w:rPr>
        <w:t xml:space="preserve">  </w:t>
      </w:r>
      <w:r>
        <w:rPr>
          <w:rFonts w:ascii="Arial Unicode" w:eastAsia="Times New Roman" w:hAnsi="Arial Unicode"/>
        </w:rPr>
        <w:t>հոդվածի 1-ին</w:t>
      </w:r>
      <w:r>
        <w:rPr>
          <w:rFonts w:ascii="GHEA Grapalat" w:eastAsia="Times New Roman" w:hAnsi="GHEA Grapalat"/>
        </w:rPr>
        <w:t xml:space="preserve">  </w:t>
      </w:r>
      <w:r>
        <w:rPr>
          <w:rFonts w:ascii="Arial Unicode" w:eastAsia="Times New Roman" w:hAnsi="Arial Unicode"/>
        </w:rPr>
        <w:t>մասի</w:t>
      </w:r>
      <w:r>
        <w:rPr>
          <w:rFonts w:ascii="GHEA Grapalat" w:eastAsia="Times New Roman" w:hAnsi="GHEA Grapalat"/>
        </w:rPr>
        <w:t xml:space="preserve">  </w:t>
      </w:r>
      <w:r>
        <w:rPr>
          <w:rFonts w:ascii="Arial Unicode" w:eastAsia="Times New Roman" w:hAnsi="Arial Unicode"/>
        </w:rPr>
        <w:t>19-րդ կետով` Դիլիջան համայնքի ավագանին ո</w:t>
      </w:r>
      <w:r>
        <w:rPr>
          <w:rFonts w:ascii="Arial Unicode" w:eastAsia="Times New Roman" w:hAnsi="Arial Unicode"/>
        </w:rPr>
        <w:t>րոշում է.</w:t>
      </w:r>
    </w:p>
    <w:p w:rsidR="00000000" w:rsidRDefault="00BF47C3">
      <w:pPr>
        <w:divId w:val="1221213776"/>
        <w:rPr>
          <w:rFonts w:ascii="GHEA Grapalat" w:eastAsia="Times New Roman" w:hAnsi="GHEA Grapalat"/>
        </w:rPr>
      </w:pPr>
    </w:p>
    <w:p w:rsidR="00000000" w:rsidRDefault="00BF47C3">
      <w:pPr>
        <w:spacing w:before="100" w:beforeAutospacing="1" w:after="100" w:afterAutospacing="1"/>
        <w:divId w:val="1221213776"/>
        <w:rPr>
          <w:rFonts w:ascii="Times New Roman" w:hAnsi="Times New Roman"/>
        </w:rPr>
      </w:pPr>
      <w:r>
        <w:rPr>
          <w:rFonts w:ascii="Arial Unicode" w:eastAsia="Times New Roman" w:hAnsi="Arial Unicode"/>
        </w:rPr>
        <w:t>Դիլիջան համայնքի տարածքում սահմանել ներհամայնքային կանոնավոր ուղևորափոխադրումների</w:t>
      </w:r>
      <w:r>
        <w:rPr>
          <w:rFonts w:ascii="Calibri" w:eastAsia="Times New Roman" w:hAnsi="Calibri" w:cs="Calibri"/>
        </w:rPr>
        <w:t> </w:t>
      </w:r>
      <w:r>
        <w:rPr>
          <w:rFonts w:ascii="Arial Unicode" w:eastAsia="Times New Roman" w:hAnsi="Arial Unicode" w:cs="Arial Unicode"/>
        </w:rPr>
        <w:t>հետևյալ</w:t>
      </w:r>
      <w:r>
        <w:rPr>
          <w:rFonts w:ascii="Arial Unicode" w:eastAsia="Times New Roman" w:hAnsi="Arial Unicode"/>
        </w:rPr>
        <w:t xml:space="preserve"> </w:t>
      </w:r>
      <w:r>
        <w:rPr>
          <w:rFonts w:ascii="Arial Unicode" w:eastAsia="Times New Roman" w:hAnsi="Arial Unicode" w:cs="Arial Unicode"/>
        </w:rPr>
        <w:t>վճարները</w:t>
      </w:r>
      <w:r>
        <w:rPr>
          <w:rFonts w:ascii="Arial Unicode" w:eastAsia="Times New Roman" w:hAnsi="Arial Unicode"/>
        </w:rPr>
        <w:t>.</w:t>
      </w:r>
    </w:p>
    <w:p w:rsidR="00000000" w:rsidRDefault="00BF47C3">
      <w:pPr>
        <w:ind w:left="840" w:hanging="360"/>
        <w:contextualSpacing/>
        <w:divId w:val="1221213776"/>
      </w:pPr>
      <w:r>
        <w:rPr>
          <w:rFonts w:ascii="Arial Unicode" w:eastAsia="Arial Unicode" w:hAnsi="Arial Unicode" w:cs="Arial Unicode"/>
          <w:color w:val="000000"/>
        </w:rPr>
        <w:t>1.</w:t>
      </w:r>
      <w:r>
        <w:rPr>
          <w:rFonts w:eastAsia="Arial Unicode"/>
          <w:color w:val="000000"/>
          <w:sz w:val="14"/>
          <w:szCs w:val="14"/>
        </w:rPr>
        <w:t>   </w:t>
      </w:r>
      <w:r>
        <w:rPr>
          <w:rFonts w:ascii="Arial Unicode" w:eastAsia="Times New Roman" w:hAnsi="Arial Unicode" w:cs="Sylfaen"/>
          <w:color w:val="000000"/>
        </w:rPr>
        <w:t>Շամախյան-Թախտա-100դրամ</w:t>
      </w:r>
    </w:p>
    <w:p w:rsidR="00000000" w:rsidRDefault="00BF47C3">
      <w:pPr>
        <w:ind w:left="840" w:hanging="360"/>
        <w:contextualSpacing/>
        <w:divId w:val="1221213776"/>
      </w:pPr>
      <w:r>
        <w:rPr>
          <w:rFonts w:ascii="Arial Unicode" w:eastAsia="Arial Unicode" w:hAnsi="Arial Unicode" w:cs="Arial Unicode"/>
          <w:color w:val="000000"/>
        </w:rPr>
        <w:t>2.</w:t>
      </w:r>
      <w:r>
        <w:rPr>
          <w:rFonts w:eastAsia="Arial Unicode"/>
          <w:color w:val="000000"/>
          <w:sz w:val="14"/>
          <w:szCs w:val="14"/>
        </w:rPr>
        <w:t xml:space="preserve">   </w:t>
      </w:r>
      <w:r>
        <w:rPr>
          <w:rFonts w:ascii="Arial Unicode" w:eastAsia="Times New Roman" w:hAnsi="Arial Unicode" w:cs="Sylfaen"/>
          <w:color w:val="000000"/>
        </w:rPr>
        <w:t>Կամո-Սայաթ_Նովա-100դրամ</w:t>
      </w:r>
    </w:p>
    <w:p w:rsidR="00000000" w:rsidRDefault="00BF47C3">
      <w:pPr>
        <w:ind w:left="840" w:hanging="360"/>
        <w:contextualSpacing/>
        <w:divId w:val="1221213776"/>
      </w:pPr>
      <w:r>
        <w:rPr>
          <w:rFonts w:ascii="Arial Unicode" w:eastAsia="Times New Roman" w:hAnsi="Arial Unicode" w:cs="Sylfaen"/>
          <w:color w:val="000000"/>
        </w:rPr>
        <w:t>3. Դիլիջան-Թեղուտ-100դրամ</w:t>
      </w:r>
    </w:p>
    <w:p w:rsidR="00000000" w:rsidRDefault="00BF47C3">
      <w:pPr>
        <w:ind w:left="840" w:hanging="360"/>
        <w:contextualSpacing/>
        <w:divId w:val="1221213776"/>
      </w:pPr>
      <w:r>
        <w:rPr>
          <w:rFonts w:ascii="Arial Unicode" w:eastAsia="Times New Roman" w:hAnsi="Arial Unicode" w:cs="Sylfaen"/>
          <w:color w:val="000000"/>
        </w:rPr>
        <w:t>4. Դիլիջան-Հաղարծին-150դրամ</w:t>
      </w:r>
    </w:p>
    <w:p w:rsidR="00000000" w:rsidRDefault="00BF47C3">
      <w:pPr>
        <w:ind w:left="840" w:hanging="360"/>
        <w:contextualSpacing/>
        <w:divId w:val="1221213776"/>
      </w:pPr>
      <w:r>
        <w:rPr>
          <w:rFonts w:ascii="Arial Unicode" w:eastAsia="Arial Unicode" w:hAnsi="Arial Unicode" w:cs="Arial Unicode"/>
          <w:color w:val="000000"/>
        </w:rPr>
        <w:t>5.</w:t>
      </w:r>
      <w:r>
        <w:rPr>
          <w:rFonts w:eastAsia="Arial Unicode"/>
          <w:color w:val="000000"/>
        </w:rPr>
        <w:t> </w:t>
      </w:r>
      <w:r>
        <w:rPr>
          <w:rFonts w:ascii="Arial Unicode" w:eastAsia="Arial Unicode" w:hAnsi="Arial Unicode" w:cs="Arial Unicode"/>
          <w:color w:val="000000"/>
        </w:rPr>
        <w:t>Դիլիջան</w:t>
      </w:r>
      <w:r>
        <w:rPr>
          <w:rFonts w:ascii="Arial Unicode" w:eastAsia="Times New Roman" w:hAnsi="Arial Unicode" w:cs="Sylfaen"/>
          <w:color w:val="000000"/>
        </w:rPr>
        <w:t>-Գոշ-200դրամ</w:t>
      </w:r>
    </w:p>
    <w:p w:rsidR="00000000" w:rsidRDefault="00BF47C3">
      <w:pPr>
        <w:ind w:left="840" w:hanging="360"/>
        <w:contextualSpacing/>
        <w:divId w:val="1221213776"/>
      </w:pPr>
      <w:r>
        <w:rPr>
          <w:rFonts w:ascii="Arial Unicode" w:eastAsia="Times New Roman" w:hAnsi="Arial Unicode" w:cs="Sylfaen"/>
          <w:color w:val="000000"/>
        </w:rPr>
        <w:t xml:space="preserve">6. </w:t>
      </w:r>
      <w:r>
        <w:rPr>
          <w:rFonts w:ascii="Arial Unicode" w:eastAsia="Arial Unicode" w:hAnsi="Arial Unicode" w:cs="Arial Unicode"/>
          <w:color w:val="000000"/>
        </w:rPr>
        <w:t>Դիլիջան</w:t>
      </w:r>
      <w:r>
        <w:rPr>
          <w:rFonts w:ascii="Arial Unicode" w:eastAsia="Times New Roman" w:hAnsi="Arial Unicode" w:cs="Sylfaen"/>
          <w:color w:val="000000"/>
        </w:rPr>
        <w:t>- Խաչարձան-200դրամ</w:t>
      </w:r>
    </w:p>
    <w:p w:rsidR="00000000" w:rsidRDefault="00BF47C3">
      <w:pPr>
        <w:ind w:left="840" w:hanging="360"/>
        <w:contextualSpacing/>
        <w:divId w:val="1221213776"/>
      </w:pPr>
      <w:r>
        <w:rPr>
          <w:rFonts w:ascii="Arial Unicode" w:eastAsia="Times New Roman" w:hAnsi="Arial Unicode" w:cs="Sylfaen"/>
          <w:color w:val="000000"/>
        </w:rPr>
        <w:t xml:space="preserve">7. </w:t>
      </w:r>
      <w:r>
        <w:rPr>
          <w:rFonts w:ascii="Arial Unicode" w:eastAsia="Arial Unicode" w:hAnsi="Arial Unicode" w:cs="Arial Unicode"/>
          <w:color w:val="000000"/>
        </w:rPr>
        <w:t>Դիլիջան</w:t>
      </w:r>
      <w:r>
        <w:rPr>
          <w:rFonts w:ascii="Arial Unicode" w:eastAsia="Times New Roman" w:hAnsi="Arial Unicode" w:cs="Sylfaen"/>
          <w:color w:val="000000"/>
        </w:rPr>
        <w:t>- Աղավնավանք-200դրամ</w:t>
      </w:r>
    </w:p>
    <w:p w:rsidR="00000000" w:rsidRDefault="00BF47C3">
      <w:pPr>
        <w:ind w:left="840" w:hanging="360"/>
        <w:contextualSpacing/>
        <w:divId w:val="1221213776"/>
      </w:pPr>
      <w:r>
        <w:rPr>
          <w:rFonts w:ascii="Arial Unicode" w:eastAsia="Times New Roman" w:hAnsi="Arial Unicode" w:cs="Sylfaen"/>
          <w:color w:val="000000"/>
        </w:rPr>
        <w:t>8. Դիլիջան-Հովք-200դրամ</w:t>
      </w:r>
    </w:p>
    <w:p w:rsidR="00000000" w:rsidRDefault="00BF47C3">
      <w:pPr>
        <w:spacing w:before="100" w:beforeAutospacing="1"/>
        <w:contextualSpacing/>
        <w:divId w:val="1221213776"/>
      </w:pPr>
      <w:r>
        <w:rPr>
          <w:rFonts w:ascii="GHEA Grapalat" w:eastAsia="Times New Roman" w:hAnsi="GHEA Grapalat" w:cs="Sylfaen"/>
          <w:color w:val="000000"/>
        </w:rPr>
        <w:t xml:space="preserve">       </w:t>
      </w:r>
      <w:r>
        <w:rPr>
          <w:rFonts w:ascii="Arial Unicode" w:eastAsia="Times New Roman" w:hAnsi="Arial Unicode" w:cs="Sylfaen"/>
          <w:color w:val="000000"/>
        </w:rPr>
        <w:t>9. Գյուղական բնակավայրերի միջև-50 դրամ</w:t>
      </w:r>
    </w:p>
    <w:p w:rsidR="00000000" w:rsidRDefault="00BF47C3">
      <w:pPr>
        <w:spacing w:before="100" w:beforeAutospacing="1"/>
        <w:contextualSpacing/>
        <w:divId w:val="1221213776"/>
      </w:pPr>
      <w:r>
        <w:rPr>
          <w:rFonts w:ascii="GHEA Grapalat" w:eastAsia="Times New Roman" w:hAnsi="GHEA Grapalat" w:cs="Sylfaen"/>
          <w:color w:val="000000"/>
        </w:rPr>
        <w:t xml:space="preserve">     </w:t>
      </w:r>
      <w:r>
        <w:rPr>
          <w:rFonts w:ascii="Arial Unicode" w:eastAsia="Times New Roman" w:hAnsi="Arial Unicode" w:cs="Sylfaen"/>
          <w:color w:val="000000"/>
        </w:rPr>
        <w:t>10. Բոլոր երթուղիներով դպրոցականների համար սահմանել 30 դրամ:</w:t>
      </w:r>
    </w:p>
    <w:p w:rsidR="00000000" w:rsidRDefault="00BF47C3">
      <w:pPr>
        <w:pStyle w:val="NormalWeb"/>
        <w:divId w:val="1221213776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00000">
        <w:trPr>
          <w:divId w:val="118968628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F47C3">
      <w:pPr>
        <w:pStyle w:val="NormalWeb"/>
        <w:divId w:val="118968628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86</w:t>
      </w:r>
      <w:r w:rsidR="009B0A4F">
        <w:rPr>
          <w:lang w:val="hy-AM"/>
        </w:rPr>
        <w:t>-Ա</w:t>
      </w:r>
      <w:r>
        <w:t>/</w:t>
      </w:r>
    </w:p>
    <w:p w:rsidR="00000000" w:rsidRDefault="00BF47C3">
      <w:pPr>
        <w:pStyle w:val="NormalWeb"/>
        <w:divId w:val="1948541624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948541624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94854162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F47C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BF47C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BF47C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BF47C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BF47C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BF47C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ՀԱԽՎԵՐԴՅԱՆ</w:t>
            </w:r>
          </w:p>
          <w:p w:rsidR="00000000" w:rsidRDefault="00BF47C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ՄԵԼԻՔՅԱՆ</w:t>
            </w:r>
          </w:p>
          <w:p w:rsidR="00000000" w:rsidRDefault="00BF47C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BF47C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</w:tc>
      </w:tr>
    </w:tbl>
    <w:p w:rsidR="00000000" w:rsidRDefault="00BF47C3">
      <w:pPr>
        <w:pStyle w:val="NormalWeb"/>
        <w:divId w:val="582373085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</w:t>
      </w:r>
      <w:r>
        <w:rPr>
          <w:sz w:val="27"/>
          <w:szCs w:val="27"/>
        </w:rPr>
        <w:t>_______________</w:t>
      </w:r>
    </w:p>
    <w:p w:rsidR="00000000" w:rsidRDefault="00BF47C3">
      <w:pPr>
        <w:pStyle w:val="NormalWeb"/>
        <w:divId w:val="1948541624"/>
      </w:pPr>
      <w:r>
        <w:rPr>
          <w:rFonts w:ascii="Calibri" w:hAnsi="Calibri" w:cs="Calibri"/>
        </w:rPr>
        <w:t> </w:t>
      </w:r>
    </w:p>
    <w:p w:rsidR="00000000" w:rsidRDefault="00BF47C3">
      <w:pPr>
        <w:pStyle w:val="NormalWeb"/>
        <w:divId w:val="1948541624"/>
      </w:pPr>
      <w:r>
        <w:rPr>
          <w:rFonts w:ascii="Calibri" w:hAnsi="Calibri" w:cs="Calibri"/>
        </w:rPr>
        <w:t> </w:t>
      </w:r>
    </w:p>
    <w:p w:rsidR="00BF47C3" w:rsidRDefault="00BF47C3">
      <w:pPr>
        <w:pStyle w:val="NormalWeb"/>
        <w:divId w:val="340089217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Արա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Մարտիրոսյանը</w:t>
      </w:r>
      <w:r>
        <w:rPr>
          <w:sz w:val="27"/>
          <w:szCs w:val="27"/>
        </w:rPr>
        <w:t xml:space="preserve"> _________________________________</w:t>
      </w:r>
      <w:bookmarkStart w:id="0" w:name="_GoBack"/>
      <w:bookmarkEnd w:id="0"/>
    </w:p>
    <w:sectPr w:rsidR="00BF47C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A5"/>
    <w:rsid w:val="000025A5"/>
    <w:rsid w:val="009B0A4F"/>
    <w:rsid w:val="00B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66C22-1B6A-4BED-8DF8-8D55D63D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  <w:basedOn w:val="DefaultParagraphFont"/>
    <w:rPr>
      <w:rFonts w:ascii="GHEA Grapalat" w:hAnsi="GHEA Grapalat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2184</Words>
  <Characters>12454</Characters>
  <Application>Microsoft Office Word</Application>
  <DocSecurity>0</DocSecurity>
  <Lines>103</Lines>
  <Paragraphs>29</Paragraphs>
  <ScaleCrop>false</ScaleCrop>
  <Company>Krokoz™</Company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2018-08-24T05:19:00Z</dcterms:created>
  <dcterms:modified xsi:type="dcterms:W3CDTF">2018-08-24T05:19:00Z</dcterms:modified>
</cp:coreProperties>
</file>